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89"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jc w:val="center"/>
        <w:rPr>
          <w:rFonts w:ascii="Times New Roman" w:hAnsi="Times New Roman" w:cs="Times New Roman"/>
          <w:sz w:val="24"/>
          <w:szCs w:val="24"/>
        </w:rPr>
      </w:pPr>
      <w:r w:rsidRPr="00165B6F">
        <w:rPr>
          <w:rFonts w:ascii="Times New Roman" w:hAnsi="Times New Roman" w:cs="Times New Roman"/>
          <w:sz w:val="24"/>
          <w:szCs w:val="24"/>
        </w:rPr>
        <w:t>ISTE NETS-A Standards Paper #</w:t>
      </w:r>
      <w:r w:rsidR="000726DC" w:rsidRPr="00165B6F">
        <w:rPr>
          <w:rFonts w:ascii="Times New Roman" w:hAnsi="Times New Roman" w:cs="Times New Roman"/>
          <w:sz w:val="24"/>
          <w:szCs w:val="24"/>
        </w:rPr>
        <w:t>4</w:t>
      </w:r>
    </w:p>
    <w:p w:rsidR="001B7989" w:rsidRPr="00165B6F" w:rsidRDefault="001B7989" w:rsidP="001B7989">
      <w:pPr>
        <w:spacing w:line="480" w:lineRule="auto"/>
        <w:jc w:val="center"/>
        <w:rPr>
          <w:rFonts w:ascii="Times New Roman" w:hAnsi="Times New Roman" w:cs="Times New Roman"/>
          <w:sz w:val="24"/>
          <w:szCs w:val="24"/>
        </w:rPr>
      </w:pPr>
      <w:r w:rsidRPr="00165B6F">
        <w:rPr>
          <w:rFonts w:ascii="Times New Roman" w:hAnsi="Times New Roman" w:cs="Times New Roman"/>
          <w:sz w:val="24"/>
          <w:szCs w:val="24"/>
        </w:rPr>
        <w:t>Standard #</w:t>
      </w:r>
      <w:r w:rsidR="000726DC" w:rsidRPr="00165B6F">
        <w:rPr>
          <w:rFonts w:ascii="Times New Roman" w:hAnsi="Times New Roman" w:cs="Times New Roman"/>
          <w:sz w:val="24"/>
          <w:szCs w:val="24"/>
        </w:rPr>
        <w:t>4</w:t>
      </w:r>
      <w:r w:rsidRPr="00165B6F">
        <w:rPr>
          <w:rFonts w:ascii="Times New Roman" w:hAnsi="Times New Roman" w:cs="Times New Roman"/>
          <w:sz w:val="24"/>
          <w:szCs w:val="24"/>
        </w:rPr>
        <w:t xml:space="preserve">: </w:t>
      </w:r>
      <w:r w:rsidR="000726DC" w:rsidRPr="00165B6F">
        <w:rPr>
          <w:rFonts w:ascii="Times New Roman" w:hAnsi="Times New Roman" w:cs="Times New Roman"/>
          <w:bCs/>
          <w:sz w:val="24"/>
          <w:szCs w:val="24"/>
        </w:rPr>
        <w:t>Systemic Improvement</w:t>
      </w:r>
    </w:p>
    <w:p w:rsidR="001B7989" w:rsidRPr="00165B6F" w:rsidRDefault="001B7989" w:rsidP="001B7989">
      <w:pPr>
        <w:spacing w:line="480" w:lineRule="auto"/>
        <w:jc w:val="center"/>
        <w:rPr>
          <w:rFonts w:ascii="Times New Roman" w:hAnsi="Times New Roman" w:cs="Times New Roman"/>
          <w:sz w:val="24"/>
          <w:szCs w:val="24"/>
        </w:rPr>
      </w:pPr>
      <w:r w:rsidRPr="00165B6F">
        <w:rPr>
          <w:rFonts w:ascii="Times New Roman" w:hAnsi="Times New Roman" w:cs="Times New Roman"/>
          <w:sz w:val="24"/>
          <w:szCs w:val="24"/>
        </w:rPr>
        <w:t>Alexe Miles and Sharon Thornell</w:t>
      </w:r>
    </w:p>
    <w:p w:rsidR="005C43D1" w:rsidRPr="00165B6F" w:rsidRDefault="005C43D1" w:rsidP="001B7989">
      <w:pPr>
        <w:spacing w:line="480" w:lineRule="auto"/>
        <w:jc w:val="center"/>
        <w:rPr>
          <w:rFonts w:ascii="Times New Roman" w:hAnsi="Times New Roman" w:cs="Times New Roman"/>
          <w:sz w:val="24"/>
          <w:szCs w:val="24"/>
        </w:rPr>
      </w:pPr>
      <w:r w:rsidRPr="00165B6F">
        <w:rPr>
          <w:rFonts w:ascii="Times New Roman" w:hAnsi="Times New Roman" w:cs="Times New Roman"/>
          <w:sz w:val="24"/>
          <w:szCs w:val="24"/>
        </w:rPr>
        <w:t>EDIT 760: Instructional Technology Leadership</w:t>
      </w: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1B7989" w:rsidRPr="00165B6F" w:rsidRDefault="001B7989" w:rsidP="001B7989">
      <w:pPr>
        <w:spacing w:line="480" w:lineRule="auto"/>
        <w:rPr>
          <w:rFonts w:ascii="Times New Roman" w:hAnsi="Times New Roman" w:cs="Times New Roman"/>
          <w:sz w:val="24"/>
          <w:szCs w:val="24"/>
        </w:rPr>
      </w:pPr>
    </w:p>
    <w:p w:rsidR="000D79F9" w:rsidRPr="00165B6F" w:rsidRDefault="00D27C8F" w:rsidP="00D27C8F">
      <w:pPr>
        <w:spacing w:line="480" w:lineRule="auto"/>
        <w:ind w:firstLine="720"/>
        <w:rPr>
          <w:rFonts w:ascii="Times New Roman" w:hAnsi="Times New Roman" w:cs="Times New Roman"/>
          <w:sz w:val="24"/>
          <w:szCs w:val="24"/>
        </w:rPr>
      </w:pPr>
      <w:r w:rsidRPr="000D79F9">
        <w:rPr>
          <w:rFonts w:ascii="Times New Roman" w:hAnsi="Times New Roman" w:cs="Times New Roman"/>
          <w:sz w:val="24"/>
          <w:szCs w:val="24"/>
        </w:rPr>
        <w:lastRenderedPageBreak/>
        <w:t>The ISTE NETS-A Standard </w:t>
      </w:r>
      <w:r w:rsidR="00CE1107" w:rsidRPr="000D79F9">
        <w:rPr>
          <w:rFonts w:ascii="Times New Roman" w:hAnsi="Times New Roman" w:cs="Times New Roman"/>
          <w:sz w:val="24"/>
          <w:szCs w:val="24"/>
        </w:rPr>
        <w:t>4</w:t>
      </w:r>
      <w:r w:rsidRPr="000D79F9">
        <w:rPr>
          <w:rFonts w:ascii="Times New Roman" w:hAnsi="Times New Roman" w:cs="Times New Roman"/>
          <w:sz w:val="24"/>
          <w:szCs w:val="24"/>
        </w:rPr>
        <w:t xml:space="preserve"> primarily deals with the responsibility of educational </w:t>
      </w:r>
      <w:r w:rsidR="000D79F9" w:rsidRPr="000D79F9">
        <w:rPr>
          <w:rFonts w:ascii="Times New Roman" w:hAnsi="Times New Roman" w:cs="Times New Roman"/>
          <w:sz w:val="24"/>
          <w:szCs w:val="24"/>
        </w:rPr>
        <w:t>administrators</w:t>
      </w:r>
      <w:r w:rsidRPr="000D79F9">
        <w:rPr>
          <w:rFonts w:ascii="Times New Roman" w:hAnsi="Times New Roman" w:cs="Times New Roman"/>
          <w:sz w:val="24"/>
          <w:szCs w:val="24"/>
        </w:rPr>
        <w:t xml:space="preserve"> to </w:t>
      </w:r>
      <w:r w:rsidR="000D79F9" w:rsidRPr="000D79F9">
        <w:rPr>
          <w:rFonts w:ascii="Times New Roman" w:hAnsi="Times New Roman" w:cs="Times New Roman"/>
          <w:sz w:val="24"/>
          <w:szCs w:val="24"/>
        </w:rPr>
        <w:t xml:space="preserve">make changes </w:t>
      </w:r>
      <w:r w:rsidR="000D79F9">
        <w:rPr>
          <w:rFonts w:ascii="Times New Roman" w:hAnsi="Times New Roman" w:cs="Times New Roman"/>
          <w:sz w:val="24"/>
          <w:szCs w:val="24"/>
        </w:rPr>
        <w:t xml:space="preserve">in the </w:t>
      </w:r>
      <w:r w:rsidR="000D79F9" w:rsidRPr="000D79F9">
        <w:rPr>
          <w:rFonts w:ascii="Times New Roman" w:hAnsi="Times New Roman" w:cs="Times New Roman"/>
          <w:sz w:val="24"/>
          <w:szCs w:val="24"/>
        </w:rPr>
        <w:t>use of information and technology that will improve their</w:t>
      </w:r>
      <w:r w:rsidR="000372A3">
        <w:rPr>
          <w:rFonts w:ascii="Times New Roman" w:hAnsi="Times New Roman" w:cs="Times New Roman"/>
          <w:sz w:val="24"/>
          <w:szCs w:val="24"/>
        </w:rPr>
        <w:t xml:space="preserve"> school. The “21 Things 4</w:t>
      </w:r>
      <w:r w:rsidR="000D79F9">
        <w:rPr>
          <w:rFonts w:ascii="Times New Roman" w:hAnsi="Times New Roman" w:cs="Times New Roman"/>
          <w:sz w:val="24"/>
          <w:szCs w:val="24"/>
        </w:rPr>
        <w:t xml:space="preserve"> the 21</w:t>
      </w:r>
      <w:r w:rsidR="000D79F9" w:rsidRPr="000D79F9">
        <w:rPr>
          <w:rFonts w:ascii="Times New Roman" w:hAnsi="Times New Roman" w:cs="Times New Roman"/>
          <w:sz w:val="24"/>
          <w:szCs w:val="24"/>
          <w:vertAlign w:val="superscript"/>
        </w:rPr>
        <w:t>st</w:t>
      </w:r>
      <w:r w:rsidR="000D79F9">
        <w:rPr>
          <w:rFonts w:ascii="Times New Roman" w:hAnsi="Times New Roman" w:cs="Times New Roman"/>
          <w:sz w:val="24"/>
          <w:szCs w:val="24"/>
        </w:rPr>
        <w:t xml:space="preserve"> Century Administrator” notes that change is needed on an ongoing basis due to the constant evolution of technology.  Administrators and teachers alike must be aware of the changes and willing to embrace change.  In order to make continuous improvements, administration and teachers must be constantly gathering data and analyzing it in order to </w:t>
      </w:r>
      <w:r w:rsidR="00E66DE7">
        <w:rPr>
          <w:rFonts w:ascii="Times New Roman" w:hAnsi="Times New Roman" w:cs="Times New Roman"/>
          <w:sz w:val="24"/>
          <w:szCs w:val="24"/>
        </w:rPr>
        <w:t xml:space="preserve">steer their instruction in the right direction. Administration and teachers should be aware of their technology infrastructure and its strengths and weaknesses when planning technology lessons. </w:t>
      </w:r>
    </w:p>
    <w:p w:rsidR="00264B27" w:rsidRPr="00165B6F" w:rsidRDefault="00264B27" w:rsidP="00264B27">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t xml:space="preserve">Alexe Miles and I </w:t>
      </w:r>
      <w:r w:rsidR="000726DC" w:rsidRPr="00165B6F">
        <w:rPr>
          <w:rFonts w:ascii="Times New Roman" w:hAnsi="Times New Roman" w:cs="Times New Roman"/>
          <w:sz w:val="24"/>
          <w:szCs w:val="24"/>
        </w:rPr>
        <w:t>sent</w:t>
      </w:r>
      <w:r w:rsidRPr="00165B6F">
        <w:rPr>
          <w:rFonts w:ascii="Times New Roman" w:hAnsi="Times New Roman" w:cs="Times New Roman"/>
          <w:sz w:val="24"/>
          <w:szCs w:val="24"/>
        </w:rPr>
        <w:t xml:space="preserve"> surveys using SurveyMonkey.com</w:t>
      </w:r>
      <w:r w:rsidR="00996151">
        <w:rPr>
          <w:rFonts w:ascii="Times New Roman" w:hAnsi="Times New Roman" w:cs="Times New Roman"/>
          <w:sz w:val="24"/>
          <w:szCs w:val="24"/>
        </w:rPr>
        <w:t xml:space="preserve"> to our curriculum team</w:t>
      </w:r>
      <w:r w:rsidR="000726DC" w:rsidRPr="00165B6F">
        <w:rPr>
          <w:rFonts w:ascii="Times New Roman" w:hAnsi="Times New Roman" w:cs="Times New Roman"/>
          <w:sz w:val="24"/>
          <w:szCs w:val="24"/>
        </w:rPr>
        <w:t xml:space="preserve"> which is made up of our principal, two assistant principals</w:t>
      </w:r>
      <w:r w:rsidR="00996151">
        <w:rPr>
          <w:rFonts w:ascii="Times New Roman" w:hAnsi="Times New Roman" w:cs="Times New Roman"/>
          <w:sz w:val="24"/>
          <w:szCs w:val="24"/>
        </w:rPr>
        <w:t>,</w:t>
      </w:r>
      <w:r w:rsidR="000726DC" w:rsidRPr="00165B6F">
        <w:rPr>
          <w:rFonts w:ascii="Times New Roman" w:hAnsi="Times New Roman" w:cs="Times New Roman"/>
          <w:sz w:val="24"/>
          <w:szCs w:val="24"/>
        </w:rPr>
        <w:t xml:space="preserve"> and </w:t>
      </w:r>
      <w:r w:rsidR="00996151">
        <w:rPr>
          <w:rFonts w:ascii="Times New Roman" w:hAnsi="Times New Roman" w:cs="Times New Roman"/>
          <w:sz w:val="24"/>
          <w:szCs w:val="24"/>
        </w:rPr>
        <w:t xml:space="preserve">a </w:t>
      </w:r>
      <w:r w:rsidR="000726DC" w:rsidRPr="00165B6F">
        <w:rPr>
          <w:rFonts w:ascii="Times New Roman" w:hAnsi="Times New Roman" w:cs="Times New Roman"/>
          <w:sz w:val="24"/>
          <w:szCs w:val="24"/>
        </w:rPr>
        <w:t>curriculum coach</w:t>
      </w:r>
      <w:r w:rsidRPr="00165B6F">
        <w:rPr>
          <w:rFonts w:ascii="Times New Roman" w:hAnsi="Times New Roman" w:cs="Times New Roman"/>
          <w:sz w:val="24"/>
          <w:szCs w:val="24"/>
        </w:rPr>
        <w:t xml:space="preserve"> in order to determine the </w:t>
      </w:r>
      <w:r w:rsidR="00563A34" w:rsidRPr="00165B6F">
        <w:rPr>
          <w:rFonts w:ascii="Times New Roman" w:hAnsi="Times New Roman" w:cs="Times New Roman"/>
          <w:sz w:val="24"/>
          <w:szCs w:val="24"/>
        </w:rPr>
        <w:t xml:space="preserve">level of </w:t>
      </w:r>
      <w:r w:rsidR="000726DC" w:rsidRPr="00165B6F">
        <w:rPr>
          <w:rFonts w:ascii="Times New Roman" w:hAnsi="Times New Roman" w:cs="Times New Roman"/>
          <w:bCs/>
          <w:sz w:val="24"/>
          <w:szCs w:val="24"/>
        </w:rPr>
        <w:t>leadership and management to improve</w:t>
      </w:r>
      <w:r w:rsidRPr="00165B6F">
        <w:rPr>
          <w:rFonts w:ascii="Times New Roman" w:hAnsi="Times New Roman" w:cs="Times New Roman"/>
          <w:sz w:val="24"/>
          <w:szCs w:val="24"/>
        </w:rPr>
        <w:t xml:space="preserve"> Andrews Elementary School</w:t>
      </w:r>
      <w:r w:rsidR="000726DC" w:rsidRPr="00165B6F">
        <w:rPr>
          <w:rFonts w:ascii="Times New Roman" w:hAnsi="Times New Roman" w:cs="Times New Roman"/>
          <w:sz w:val="24"/>
          <w:szCs w:val="24"/>
        </w:rPr>
        <w:t xml:space="preserve"> through the use of information and technology</w:t>
      </w:r>
      <w:r w:rsidRPr="00165B6F">
        <w:rPr>
          <w:rFonts w:ascii="Times New Roman" w:hAnsi="Times New Roman" w:cs="Times New Roman"/>
          <w:sz w:val="24"/>
          <w:szCs w:val="24"/>
        </w:rPr>
        <w:t>.  Andrews Elementary School is a large, rural Title I elementary school in Georgetown County. Many of the students that attend this school do not have consistent access to technology outside of the school setting.  The limited access that they do have is not regularly used for educational purposes but for entertainment only.</w:t>
      </w:r>
    </w:p>
    <w:p w:rsidR="00334D61" w:rsidRPr="00165B6F" w:rsidRDefault="00C86E61" w:rsidP="000726DC">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t xml:space="preserve">Our first question on this survey was asking what </w:t>
      </w:r>
      <w:r w:rsidR="000726DC" w:rsidRPr="00165B6F">
        <w:rPr>
          <w:rFonts w:ascii="Times New Roman" w:hAnsi="Times New Roman" w:cs="Times New Roman"/>
          <w:sz w:val="24"/>
          <w:szCs w:val="24"/>
        </w:rPr>
        <w:t>is happening in our school to provide digital-age leadership</w:t>
      </w:r>
      <w:r w:rsidRPr="00165B6F">
        <w:rPr>
          <w:rFonts w:ascii="Times New Roman" w:hAnsi="Times New Roman" w:cs="Times New Roman"/>
          <w:sz w:val="24"/>
          <w:szCs w:val="24"/>
        </w:rPr>
        <w:t xml:space="preserve">.  </w:t>
      </w:r>
      <w:r w:rsidR="005358D3" w:rsidRPr="00165B6F">
        <w:rPr>
          <w:rFonts w:ascii="Times New Roman" w:hAnsi="Times New Roman" w:cs="Times New Roman"/>
          <w:sz w:val="24"/>
          <w:szCs w:val="24"/>
        </w:rPr>
        <w:t xml:space="preserve">Responses included that we currently have purchased enough Google Chromebooks for our school to be 1:1 with technology. We encourage technology use in the classroom to enhance instruction and learning utilizing various types of technology including Promethean boards and interactive projectors, not only in the core curriculum but in the Special Education, Art, Music, and PE classes. Our media specialist works with individual teachers on incorporating technology into the classroom lessons. The District technology coach visits the </w:t>
      </w:r>
      <w:r w:rsidR="005358D3" w:rsidRPr="00165B6F">
        <w:rPr>
          <w:rFonts w:ascii="Times New Roman" w:hAnsi="Times New Roman" w:cs="Times New Roman"/>
          <w:sz w:val="24"/>
          <w:szCs w:val="24"/>
        </w:rPr>
        <w:lastRenderedPageBreak/>
        <w:t xml:space="preserve">school monthly and teachers work with him on planning and incorporating technology into the classroom. In addition, teachers are being sent to Project Lead the Way training in pairs to help them implement STEM lessons within their classrooms using the three iPad carts that have been purchased for STEM use. </w:t>
      </w:r>
    </w:p>
    <w:p w:rsidR="000726DC" w:rsidRPr="00165B6F" w:rsidRDefault="005358D3" w:rsidP="000726DC">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t>We next asked what modeling of digital-age leadership is seen at Andrews Elementary.  Responses included that our teachers use and model expectations of what responsible use of technology should look like. Our media specialist holds lessons on responsible technology use as well. Teachers are seeking out new ideas and strategies to engage students using technology. Data is being collected and analyzed at the classroom level, curriculum planning level</w:t>
      </w:r>
      <w:r w:rsidR="00996151">
        <w:rPr>
          <w:rFonts w:ascii="Times New Roman" w:hAnsi="Times New Roman" w:cs="Times New Roman"/>
          <w:sz w:val="24"/>
          <w:szCs w:val="24"/>
        </w:rPr>
        <w:t>,</w:t>
      </w:r>
      <w:r w:rsidRPr="00165B6F">
        <w:rPr>
          <w:rFonts w:ascii="Times New Roman" w:hAnsi="Times New Roman" w:cs="Times New Roman"/>
          <w:sz w:val="24"/>
          <w:szCs w:val="24"/>
        </w:rPr>
        <w:t xml:space="preserve"> and administrative level. </w:t>
      </w:r>
      <w:r w:rsidR="00526810" w:rsidRPr="00165B6F">
        <w:rPr>
          <w:rFonts w:ascii="Times New Roman" w:hAnsi="Times New Roman" w:cs="Times New Roman"/>
          <w:sz w:val="24"/>
          <w:szCs w:val="24"/>
        </w:rPr>
        <w:t>Communication with parents, faculty</w:t>
      </w:r>
      <w:r w:rsidR="00996151">
        <w:rPr>
          <w:rFonts w:ascii="Times New Roman" w:hAnsi="Times New Roman" w:cs="Times New Roman"/>
          <w:sz w:val="24"/>
          <w:szCs w:val="24"/>
        </w:rPr>
        <w:t>,</w:t>
      </w:r>
      <w:r w:rsidR="00526810" w:rsidRPr="00165B6F">
        <w:rPr>
          <w:rFonts w:ascii="Times New Roman" w:hAnsi="Times New Roman" w:cs="Times New Roman"/>
          <w:sz w:val="24"/>
          <w:szCs w:val="24"/>
        </w:rPr>
        <w:t xml:space="preserve"> and students is conducted via class web pages, email</w:t>
      </w:r>
      <w:r w:rsidR="00996151">
        <w:rPr>
          <w:rFonts w:ascii="Times New Roman" w:hAnsi="Times New Roman" w:cs="Times New Roman"/>
          <w:sz w:val="24"/>
          <w:szCs w:val="24"/>
        </w:rPr>
        <w:t>,</w:t>
      </w:r>
      <w:r w:rsidR="00526810" w:rsidRPr="00165B6F">
        <w:rPr>
          <w:rFonts w:ascii="Times New Roman" w:hAnsi="Times New Roman" w:cs="Times New Roman"/>
          <w:sz w:val="24"/>
          <w:szCs w:val="24"/>
        </w:rPr>
        <w:t xml:space="preserve"> and digital newsletters. </w:t>
      </w:r>
    </w:p>
    <w:p w:rsidR="00526810" w:rsidRPr="00165B6F" w:rsidRDefault="00526810" w:rsidP="000726DC">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t>Our next focus was on what is happening in our school to continuously improve the organization through the effective use of information and technology resources. Our media specialist and District technology coach are planning, modeling, and co-teaching with teachers to implement technology into instruction. Teachers share ideas and strategies during PLT meetings.</w:t>
      </w:r>
    </w:p>
    <w:p w:rsidR="001D6430" w:rsidRPr="00165B6F" w:rsidRDefault="00526810" w:rsidP="001D6430">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t>In looking at our level of digital leadership, we needed to look at the types of data being collected and analyzed with technology. Student data is available through Enrich which holds all of the students</w:t>
      </w:r>
      <w:r w:rsidR="00B01270">
        <w:rPr>
          <w:rFonts w:ascii="Times New Roman" w:hAnsi="Times New Roman" w:cs="Times New Roman"/>
          <w:sz w:val="24"/>
          <w:szCs w:val="24"/>
        </w:rPr>
        <w:t>’</w:t>
      </w:r>
      <w:r w:rsidRPr="00165B6F">
        <w:rPr>
          <w:rFonts w:ascii="Times New Roman" w:hAnsi="Times New Roman" w:cs="Times New Roman"/>
          <w:sz w:val="24"/>
          <w:szCs w:val="24"/>
        </w:rPr>
        <w:t xml:space="preserve"> data in one program</w:t>
      </w:r>
      <w:r w:rsidR="001D6430" w:rsidRPr="00165B6F">
        <w:rPr>
          <w:rFonts w:ascii="Times New Roman" w:hAnsi="Times New Roman" w:cs="Times New Roman"/>
          <w:sz w:val="24"/>
          <w:szCs w:val="24"/>
        </w:rPr>
        <w:t xml:space="preserve"> including attendance, standardized testing results, grades</w:t>
      </w:r>
      <w:r w:rsidR="00996151">
        <w:rPr>
          <w:rFonts w:ascii="Times New Roman" w:hAnsi="Times New Roman" w:cs="Times New Roman"/>
          <w:sz w:val="24"/>
          <w:szCs w:val="24"/>
        </w:rPr>
        <w:t>,</w:t>
      </w:r>
      <w:r w:rsidR="001D6430" w:rsidRPr="00165B6F">
        <w:rPr>
          <w:rFonts w:ascii="Times New Roman" w:hAnsi="Times New Roman" w:cs="Times New Roman"/>
          <w:sz w:val="24"/>
          <w:szCs w:val="24"/>
        </w:rPr>
        <w:t xml:space="preserve"> and parent contacts</w:t>
      </w:r>
      <w:r w:rsidRPr="00165B6F">
        <w:rPr>
          <w:rFonts w:ascii="Times New Roman" w:hAnsi="Times New Roman" w:cs="Times New Roman"/>
          <w:sz w:val="24"/>
          <w:szCs w:val="24"/>
        </w:rPr>
        <w:t>. Students complete the NWEA’s Measures of Academic Progress (MAP) three times per year</w:t>
      </w:r>
      <w:r w:rsidR="001D6430" w:rsidRPr="00165B6F">
        <w:rPr>
          <w:rFonts w:ascii="Times New Roman" w:hAnsi="Times New Roman" w:cs="Times New Roman"/>
          <w:sz w:val="24"/>
          <w:szCs w:val="24"/>
        </w:rPr>
        <w:t xml:space="preserve"> on the computers</w:t>
      </w:r>
      <w:r w:rsidRPr="00165B6F">
        <w:rPr>
          <w:rFonts w:ascii="Times New Roman" w:hAnsi="Times New Roman" w:cs="Times New Roman"/>
          <w:sz w:val="24"/>
          <w:szCs w:val="24"/>
        </w:rPr>
        <w:t xml:space="preserve">.  </w:t>
      </w:r>
      <w:r w:rsidR="001D6430" w:rsidRPr="00165B6F">
        <w:rPr>
          <w:rFonts w:ascii="Times New Roman" w:hAnsi="Times New Roman" w:cs="Times New Roman"/>
          <w:sz w:val="24"/>
          <w:szCs w:val="24"/>
        </w:rPr>
        <w:t>MAP results are used to indicate how a student is growing academically. Teachers are beginning to use digital portfolios to document their students’ writing progress. Students with IEPs have progress monitoring data is also collected and reported digitally.</w:t>
      </w:r>
    </w:p>
    <w:p w:rsidR="000726DC" w:rsidRPr="00165B6F" w:rsidRDefault="001D6430" w:rsidP="000726DC">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lastRenderedPageBreak/>
        <w:t>When examining what types of school-based collaboration is occurring to collect and analyze data and to interpret results, it was noted that our school administration team works with our District to look at what is being used and how it is being used.</w:t>
      </w:r>
      <w:r w:rsidR="00CE01A6" w:rsidRPr="00165B6F">
        <w:rPr>
          <w:rFonts w:ascii="Times New Roman" w:hAnsi="Times New Roman" w:cs="Times New Roman"/>
          <w:sz w:val="24"/>
          <w:szCs w:val="24"/>
        </w:rPr>
        <w:t xml:space="preserve"> Also, teachers meet weekly in PLTs (professional learning teams) to review student progress, look at data collected from common assessments, and writing assessments.  The Student Intervention Team also meets to analyze results from MAP testing to identify students that may need interventions to be put into place prior to be</w:t>
      </w:r>
      <w:r w:rsidR="00996151">
        <w:rPr>
          <w:rFonts w:ascii="Times New Roman" w:hAnsi="Times New Roman" w:cs="Times New Roman"/>
          <w:sz w:val="24"/>
          <w:szCs w:val="24"/>
        </w:rPr>
        <w:t>ing</w:t>
      </w:r>
      <w:r w:rsidR="00CE01A6" w:rsidRPr="00165B6F">
        <w:rPr>
          <w:rFonts w:ascii="Times New Roman" w:hAnsi="Times New Roman" w:cs="Times New Roman"/>
          <w:sz w:val="24"/>
          <w:szCs w:val="24"/>
        </w:rPr>
        <w:t xml:space="preserve"> referred by classroom teachers</w:t>
      </w:r>
      <w:r w:rsidR="00CE01A6" w:rsidRPr="00B01270">
        <w:rPr>
          <w:rFonts w:ascii="Times New Roman" w:hAnsi="Times New Roman" w:cs="Times New Roman"/>
          <w:sz w:val="24"/>
          <w:szCs w:val="24"/>
        </w:rPr>
        <w:t xml:space="preserve">.  A member of administration and/or the curriculum coach is in attendance of PLT and SIT meetings. </w:t>
      </w:r>
      <w:r w:rsidR="000F2945" w:rsidRPr="00B01270">
        <w:rPr>
          <w:rFonts w:ascii="Times New Roman" w:hAnsi="Times New Roman" w:cs="Times New Roman"/>
          <w:sz w:val="24"/>
          <w:szCs w:val="24"/>
        </w:rPr>
        <w:t xml:space="preserve">Kathryn </w:t>
      </w:r>
      <w:proofErr w:type="spellStart"/>
      <w:r w:rsidR="000F2945" w:rsidRPr="00B01270">
        <w:rPr>
          <w:rFonts w:ascii="Times New Roman" w:hAnsi="Times New Roman" w:cs="Times New Roman"/>
          <w:sz w:val="24"/>
          <w:szCs w:val="24"/>
        </w:rPr>
        <w:t>Boudett</w:t>
      </w:r>
      <w:proofErr w:type="spellEnd"/>
      <w:r w:rsidR="000F2945" w:rsidRPr="00B01270">
        <w:rPr>
          <w:rFonts w:ascii="Times New Roman" w:hAnsi="Times New Roman" w:cs="Times New Roman"/>
          <w:sz w:val="24"/>
          <w:szCs w:val="24"/>
        </w:rPr>
        <w:t xml:space="preserve"> gives a systematic approach to analyzing and interpreting data in her article “The Data Wise Improvement Process.” This resource may be beneficial for teachers and administrators to consider using during PLTs to further improve their data driven instruction (2006).</w:t>
      </w:r>
      <w:bookmarkStart w:id="0" w:name="_GoBack"/>
      <w:bookmarkEnd w:id="0"/>
    </w:p>
    <w:p w:rsidR="00CE01A6" w:rsidRPr="00165B6F" w:rsidRDefault="00CE01A6" w:rsidP="000726DC">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t xml:space="preserve">School-based collaboration that is occurring to improve staff performance and student learning was also examined. The administrative team meets weekly to look at ways </w:t>
      </w:r>
      <w:r w:rsidR="00700DF2" w:rsidRPr="00165B6F">
        <w:rPr>
          <w:rFonts w:ascii="Times New Roman" w:hAnsi="Times New Roman" w:cs="Times New Roman"/>
          <w:sz w:val="24"/>
          <w:szCs w:val="24"/>
        </w:rPr>
        <w:t>they</w:t>
      </w:r>
      <w:r w:rsidRPr="00165B6F">
        <w:rPr>
          <w:rFonts w:ascii="Times New Roman" w:hAnsi="Times New Roman" w:cs="Times New Roman"/>
          <w:sz w:val="24"/>
          <w:szCs w:val="24"/>
        </w:rPr>
        <w:t xml:space="preserve"> can support teachers in the classroom. Teachers meet weekly during PLT meetings to discuss student performance and </w:t>
      </w:r>
      <w:r w:rsidR="00D838E4" w:rsidRPr="00165B6F">
        <w:rPr>
          <w:rFonts w:ascii="Times New Roman" w:hAnsi="Times New Roman" w:cs="Times New Roman"/>
          <w:sz w:val="24"/>
          <w:szCs w:val="24"/>
        </w:rPr>
        <w:t>to plan together in order to improve student outcomes</w:t>
      </w:r>
      <w:r w:rsidRPr="00165B6F">
        <w:rPr>
          <w:rFonts w:ascii="Times New Roman" w:hAnsi="Times New Roman" w:cs="Times New Roman"/>
          <w:sz w:val="24"/>
          <w:szCs w:val="24"/>
        </w:rPr>
        <w:t>.</w:t>
      </w:r>
    </w:p>
    <w:p w:rsidR="000726DC" w:rsidRPr="00165B6F" w:rsidRDefault="00D838E4" w:rsidP="000726DC">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t xml:space="preserve">When looking at the school’s recruitment and retention of highly competent personnel who use technology creatively and proficiently, it should be noted that during interviews for personnel, their experience with various types of technology are discussed.  Our district offers many opportunities for technology improvement at low or no cost including partnerships with Coastal Carolina University and the College of Charleston for reduced tuition in various programs. The media specialist and technology troubleshooter offer instruction in various software as well as the </w:t>
      </w:r>
      <w:r w:rsidR="00EF21CF" w:rsidRPr="00165B6F">
        <w:rPr>
          <w:rFonts w:ascii="Times New Roman" w:hAnsi="Times New Roman" w:cs="Times New Roman"/>
          <w:sz w:val="24"/>
          <w:szCs w:val="24"/>
        </w:rPr>
        <w:t>d</w:t>
      </w:r>
      <w:r w:rsidRPr="00165B6F">
        <w:rPr>
          <w:rFonts w:ascii="Times New Roman" w:hAnsi="Times New Roman" w:cs="Times New Roman"/>
          <w:sz w:val="24"/>
          <w:szCs w:val="24"/>
        </w:rPr>
        <w:t xml:space="preserve">istrict technology coaches. </w:t>
      </w:r>
    </w:p>
    <w:p w:rsidR="00D838E4" w:rsidRPr="00165B6F" w:rsidRDefault="00D838E4" w:rsidP="000726DC">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lastRenderedPageBreak/>
        <w:t xml:space="preserve">We also asked in terms of technology, if strategic partnerships to support systemic improvement are established. </w:t>
      </w:r>
      <w:r w:rsidR="00EF21CF" w:rsidRPr="00165B6F">
        <w:rPr>
          <w:rFonts w:ascii="Times New Roman" w:hAnsi="Times New Roman" w:cs="Times New Roman"/>
          <w:sz w:val="24"/>
          <w:szCs w:val="24"/>
        </w:rPr>
        <w:t xml:space="preserve">We are continuing to research and look for partnerships and resources that will help us incorporate technology into our classrooms so our students will be college and career ready. Grants such as the School Improvement Grant have been pursued (and attained) in order to purchase HP Chromebooks in order to bring our school to 1:1 and to begin training and use of Google Classroom. Project Lead the Way training is also bringing STEM instruction using iPads. </w:t>
      </w:r>
    </w:p>
    <w:p w:rsidR="00EF21CF" w:rsidRPr="00165B6F" w:rsidRDefault="00EF21CF" w:rsidP="000726DC">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rPr>
        <w:t xml:space="preserve">When examining our technology infrastructure and its strengths and weaknesses, it was noted that our district is looking at ways to improve our technology infrastructure. Our wireless infrastructure was improved with the addition of wireless routers installed in all classrooms yet the bandwidth </w:t>
      </w:r>
      <w:r w:rsidR="00CB41D1" w:rsidRPr="00165B6F">
        <w:rPr>
          <w:rFonts w:ascii="Times New Roman" w:hAnsi="Times New Roman" w:cs="Times New Roman"/>
          <w:sz w:val="24"/>
          <w:szCs w:val="24"/>
        </w:rPr>
        <w:t>still needs to be increased, particularly with our utilization of 1:1 Chromebooks beginning this fall.  Our ability to show video from within our media center into the classrooms, needs updating as the signal is weak in the newest building addition despite using upgraded DVD/Blu-ray players. Each classroom is offered two desktop computers and there are ten laptop carts available for use. Beginning in August 2017, each general education classroom and three special education classrooms will have Chromebook carts assigned to their classroom. The laptop carts will be available for use by the Music, Art, PE</w:t>
      </w:r>
      <w:r w:rsidR="003D534D" w:rsidRPr="00165B6F">
        <w:rPr>
          <w:rFonts w:ascii="Times New Roman" w:hAnsi="Times New Roman" w:cs="Times New Roman"/>
          <w:sz w:val="24"/>
          <w:szCs w:val="24"/>
        </w:rPr>
        <w:t>,</w:t>
      </w:r>
      <w:r w:rsidR="00CB41D1" w:rsidRPr="00165B6F">
        <w:rPr>
          <w:rFonts w:ascii="Times New Roman" w:hAnsi="Times New Roman" w:cs="Times New Roman"/>
          <w:sz w:val="24"/>
          <w:szCs w:val="24"/>
        </w:rPr>
        <w:t xml:space="preserve"> and Gifted and Talented teachers as well as in any classroom teacher that requests them. There are three iPad carts available for STEM instruction and </w:t>
      </w:r>
      <w:r w:rsidR="003D534D" w:rsidRPr="00165B6F">
        <w:rPr>
          <w:rFonts w:ascii="Times New Roman" w:hAnsi="Times New Roman" w:cs="Times New Roman"/>
          <w:sz w:val="24"/>
          <w:szCs w:val="24"/>
        </w:rPr>
        <w:t>eight teachers have received tablets for student use through DonorsChoose.org. Each regular education classroom in grade</w:t>
      </w:r>
      <w:r w:rsidR="00996151">
        <w:rPr>
          <w:rFonts w:ascii="Times New Roman" w:hAnsi="Times New Roman" w:cs="Times New Roman"/>
          <w:sz w:val="24"/>
          <w:szCs w:val="24"/>
        </w:rPr>
        <w:t>s</w:t>
      </w:r>
      <w:r w:rsidR="003D534D" w:rsidRPr="00165B6F">
        <w:rPr>
          <w:rFonts w:ascii="Times New Roman" w:hAnsi="Times New Roman" w:cs="Times New Roman"/>
          <w:sz w:val="24"/>
          <w:szCs w:val="24"/>
        </w:rPr>
        <w:t xml:space="preserve"> 1-5 is equipped with a Promethean board with document camera as well as two of the four special education classes.  The other two special education classes, Prekindergarten, Kindergarten, and the Art, Music, and PE classes are equipped with interactive projectors. The media specialist has digital cameras and </w:t>
      </w:r>
      <w:r w:rsidR="003D534D" w:rsidRPr="00165B6F">
        <w:rPr>
          <w:rFonts w:ascii="Times New Roman" w:hAnsi="Times New Roman" w:cs="Times New Roman"/>
          <w:sz w:val="24"/>
          <w:szCs w:val="24"/>
        </w:rPr>
        <w:lastRenderedPageBreak/>
        <w:t xml:space="preserve">camcorders available for checkout. </w:t>
      </w:r>
      <w:r w:rsidRPr="00165B6F">
        <w:rPr>
          <w:rFonts w:ascii="Times New Roman" w:hAnsi="Times New Roman" w:cs="Times New Roman"/>
          <w:sz w:val="24"/>
          <w:szCs w:val="24"/>
        </w:rPr>
        <w:t xml:space="preserve"> As a school we use the expertise of our technology trouble-shooter and media specialist to help us improve technology use within our building.</w:t>
      </w:r>
    </w:p>
    <w:p w:rsidR="00334D61" w:rsidRPr="00165B6F" w:rsidRDefault="0024330A" w:rsidP="00165B6F">
      <w:pPr>
        <w:spacing w:line="480" w:lineRule="auto"/>
        <w:ind w:firstLine="720"/>
        <w:rPr>
          <w:rFonts w:ascii="Times New Roman" w:hAnsi="Times New Roman" w:cs="Times New Roman"/>
          <w:sz w:val="24"/>
          <w:szCs w:val="24"/>
        </w:rPr>
      </w:pPr>
      <w:r w:rsidRPr="00165B6F">
        <w:rPr>
          <w:rFonts w:ascii="Times New Roman" w:hAnsi="Times New Roman" w:cs="Times New Roman"/>
          <w:sz w:val="24"/>
          <w:szCs w:val="24"/>
          <w:lang w:val="en"/>
        </w:rPr>
        <w:t xml:space="preserve">As we looked more closely at </w:t>
      </w:r>
      <w:r w:rsidR="00165B6F">
        <w:rPr>
          <w:rFonts w:ascii="Times New Roman" w:hAnsi="Times New Roman" w:cs="Times New Roman"/>
          <w:sz w:val="24"/>
          <w:szCs w:val="24"/>
          <w:lang w:val="en"/>
        </w:rPr>
        <w:t xml:space="preserve">the digital leadership at Andrews Elementary, it is evident that our administration is aware of our current strengths and weaknesses and is working to help make improvements. They recognize the effectiveness of using technology to gather and maintain data and encourage the teachers to utilize various programs as well as to actively search for other programs that would be beneficial to our school. They encourage collaboration and are involved in collaborative meetings with teachers in order to help plan and develop lessons and to encourage the use of technology daily. </w:t>
      </w:r>
    </w:p>
    <w:p w:rsidR="00D95B48" w:rsidRPr="00165B6F" w:rsidRDefault="00D95B48" w:rsidP="00A1331E">
      <w:pPr>
        <w:spacing w:line="480" w:lineRule="auto"/>
        <w:rPr>
          <w:rFonts w:ascii="Times New Roman" w:hAnsi="Times New Roman" w:cs="Times New Roman"/>
          <w:sz w:val="24"/>
          <w:szCs w:val="24"/>
        </w:rPr>
      </w:pPr>
    </w:p>
    <w:p w:rsidR="00D95B48" w:rsidRPr="00165B6F" w:rsidRDefault="00D95B48" w:rsidP="00A1331E">
      <w:pPr>
        <w:spacing w:line="480" w:lineRule="auto"/>
        <w:rPr>
          <w:rFonts w:ascii="Times New Roman" w:hAnsi="Times New Roman" w:cs="Times New Roman"/>
          <w:sz w:val="24"/>
          <w:szCs w:val="24"/>
        </w:rPr>
      </w:pPr>
    </w:p>
    <w:p w:rsidR="00D95B48" w:rsidRPr="00165B6F"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95B48" w:rsidRDefault="00D95B48" w:rsidP="00A1331E">
      <w:pPr>
        <w:spacing w:line="480" w:lineRule="auto"/>
        <w:rPr>
          <w:rFonts w:ascii="Times New Roman" w:hAnsi="Times New Roman" w:cs="Times New Roman"/>
          <w:sz w:val="24"/>
          <w:szCs w:val="24"/>
        </w:rPr>
      </w:pPr>
    </w:p>
    <w:p w:rsidR="00D3329E" w:rsidRDefault="00D3329E" w:rsidP="00D3329E">
      <w:pPr>
        <w:spacing w:line="480" w:lineRule="auto"/>
        <w:rPr>
          <w:rFonts w:ascii="Times New Roman" w:hAnsi="Times New Roman" w:cs="Times New Roman"/>
          <w:sz w:val="24"/>
          <w:szCs w:val="24"/>
        </w:rPr>
      </w:pPr>
    </w:p>
    <w:p w:rsidR="00EB5B16" w:rsidRDefault="00EB5B16"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C047E1" w:rsidRDefault="00C047E1" w:rsidP="00D3329E">
      <w:pPr>
        <w:spacing w:line="480" w:lineRule="auto"/>
        <w:rPr>
          <w:rFonts w:ascii="Times New Roman" w:hAnsi="Times New Roman" w:cs="Times New Roman"/>
          <w:sz w:val="24"/>
          <w:szCs w:val="24"/>
        </w:rPr>
      </w:pPr>
    </w:p>
    <w:p w:rsidR="00D3329E" w:rsidRDefault="00D3329E" w:rsidP="00D3329E">
      <w:pPr>
        <w:spacing w:line="480" w:lineRule="auto"/>
        <w:jc w:val="center"/>
        <w:rPr>
          <w:rFonts w:ascii="Times New Roman" w:hAnsi="Times New Roman" w:cs="Times New Roman"/>
        </w:rPr>
      </w:pPr>
      <w:r>
        <w:rPr>
          <w:rFonts w:ascii="Times New Roman" w:hAnsi="Times New Roman" w:cs="Times New Roman"/>
        </w:rPr>
        <w:lastRenderedPageBreak/>
        <w:t>References</w:t>
      </w:r>
    </w:p>
    <w:p w:rsidR="000372A3" w:rsidRDefault="000372A3" w:rsidP="000372A3">
      <w:pPr>
        <w:spacing w:line="480" w:lineRule="auto"/>
        <w:rPr>
          <w:rFonts w:ascii="Times New Roman" w:hAnsi="Times New Roman" w:cs="Times New Roman"/>
          <w:bCs/>
          <w:color w:val="333333"/>
          <w:sz w:val="24"/>
          <w:szCs w:val="24"/>
        </w:rPr>
      </w:pPr>
      <w:r w:rsidRPr="000372A3">
        <w:rPr>
          <w:rFonts w:ascii="Times New Roman" w:hAnsi="Times New Roman" w:cs="Times New Roman"/>
          <w:bCs/>
          <w:color w:val="333333"/>
          <w:sz w:val="24"/>
          <w:szCs w:val="24"/>
        </w:rPr>
        <w:t>21 Things 4 the 21st Century Administrator. (</w:t>
      </w:r>
      <w:proofErr w:type="spellStart"/>
      <w:r w:rsidRPr="000372A3">
        <w:rPr>
          <w:rFonts w:ascii="Times New Roman" w:hAnsi="Times New Roman" w:cs="Times New Roman"/>
          <w:bCs/>
          <w:color w:val="333333"/>
          <w:sz w:val="24"/>
          <w:szCs w:val="24"/>
        </w:rPr>
        <w:t>n.d.</w:t>
      </w:r>
      <w:proofErr w:type="spellEnd"/>
      <w:r w:rsidRPr="000372A3">
        <w:rPr>
          <w:rFonts w:ascii="Times New Roman" w:hAnsi="Times New Roman" w:cs="Times New Roman"/>
          <w:bCs/>
          <w:color w:val="333333"/>
          <w:sz w:val="24"/>
          <w:szCs w:val="24"/>
        </w:rPr>
        <w:t xml:space="preserve">). Retrieved July 2, 2017, from </w:t>
      </w:r>
      <w:hyperlink r:id="rId6" w:history="1">
        <w:r w:rsidRPr="00974B73">
          <w:rPr>
            <w:rStyle w:val="Hyperlink"/>
            <w:rFonts w:ascii="Times New Roman" w:hAnsi="Times New Roman" w:cs="Times New Roman"/>
            <w:bCs/>
            <w:sz w:val="24"/>
            <w:szCs w:val="24"/>
          </w:rPr>
          <w:t>http://www.21things4administrators.net/capstone-4-systemic-improvement.html</w:t>
        </w:r>
      </w:hyperlink>
    </w:p>
    <w:p w:rsidR="000372A3" w:rsidRPr="000372A3" w:rsidRDefault="000372A3" w:rsidP="000372A3">
      <w:pPr>
        <w:spacing w:line="480" w:lineRule="auto"/>
        <w:rPr>
          <w:rFonts w:ascii="Times New Roman" w:hAnsi="Times New Roman" w:cs="Times New Roman"/>
          <w:sz w:val="24"/>
          <w:szCs w:val="24"/>
        </w:rPr>
      </w:pPr>
    </w:p>
    <w:p w:rsidR="00A3147D" w:rsidRPr="00A3147D" w:rsidRDefault="00A3147D" w:rsidP="00A3147D">
      <w:pPr>
        <w:spacing w:line="480" w:lineRule="auto"/>
        <w:rPr>
          <w:rFonts w:ascii="Times New Roman" w:hAnsi="Times New Roman" w:cs="Times New Roman"/>
          <w:bCs/>
          <w:color w:val="333333"/>
          <w:sz w:val="24"/>
          <w:szCs w:val="24"/>
        </w:rPr>
      </w:pPr>
      <w:proofErr w:type="spellStart"/>
      <w:r w:rsidRPr="00A3147D">
        <w:rPr>
          <w:rFonts w:ascii="Times New Roman" w:hAnsi="Times New Roman" w:cs="Times New Roman"/>
          <w:bCs/>
          <w:color w:val="333333"/>
          <w:sz w:val="24"/>
          <w:szCs w:val="24"/>
        </w:rPr>
        <w:t>Boudett</w:t>
      </w:r>
      <w:proofErr w:type="spellEnd"/>
      <w:r w:rsidRPr="00A3147D">
        <w:rPr>
          <w:rFonts w:ascii="Times New Roman" w:hAnsi="Times New Roman" w:cs="Times New Roman"/>
          <w:bCs/>
          <w:color w:val="333333"/>
          <w:sz w:val="24"/>
          <w:szCs w:val="24"/>
        </w:rPr>
        <w:t xml:space="preserve">, K. P., City, E. A., </w:t>
      </w:r>
      <w:r w:rsidR="00A722F1">
        <w:rPr>
          <w:rFonts w:ascii="Times New Roman" w:hAnsi="Times New Roman" w:cs="Times New Roman"/>
          <w:bCs/>
          <w:color w:val="333333"/>
          <w:sz w:val="24"/>
          <w:szCs w:val="24"/>
        </w:rPr>
        <w:t xml:space="preserve">&amp; </w:t>
      </w:r>
      <w:proofErr w:type="spellStart"/>
      <w:r w:rsidR="00A722F1">
        <w:rPr>
          <w:rFonts w:ascii="Times New Roman" w:hAnsi="Times New Roman" w:cs="Times New Roman"/>
          <w:bCs/>
          <w:color w:val="333333"/>
          <w:sz w:val="24"/>
          <w:szCs w:val="24"/>
        </w:rPr>
        <w:t>Murnane</w:t>
      </w:r>
      <w:proofErr w:type="spellEnd"/>
      <w:r w:rsidR="00A722F1">
        <w:rPr>
          <w:rFonts w:ascii="Times New Roman" w:hAnsi="Times New Roman" w:cs="Times New Roman"/>
          <w:bCs/>
          <w:color w:val="333333"/>
          <w:sz w:val="24"/>
          <w:szCs w:val="24"/>
        </w:rPr>
        <w:t>, R. J. (2006, Jan. &amp; F</w:t>
      </w:r>
      <w:r w:rsidRPr="00A3147D">
        <w:rPr>
          <w:rFonts w:ascii="Times New Roman" w:hAnsi="Times New Roman" w:cs="Times New Roman"/>
          <w:bCs/>
          <w:color w:val="333333"/>
          <w:sz w:val="24"/>
          <w:szCs w:val="24"/>
        </w:rPr>
        <w:t xml:space="preserve">eb.). The Data Wise Improvement Process. Retrieved July 2, 2017, from </w:t>
      </w:r>
      <w:hyperlink r:id="rId7" w:history="1">
        <w:r w:rsidRPr="00A3147D">
          <w:rPr>
            <w:rStyle w:val="Hyperlink"/>
            <w:rFonts w:ascii="Times New Roman" w:hAnsi="Times New Roman" w:cs="Times New Roman"/>
            <w:bCs/>
            <w:sz w:val="24"/>
            <w:szCs w:val="24"/>
          </w:rPr>
          <w:t>http://hepg.org/hel-home/issues/22_1/helarticle/the-data-wise%E2%80%9D-improvement-process_297</w:t>
        </w:r>
      </w:hyperlink>
    </w:p>
    <w:p w:rsidR="00A3147D" w:rsidRPr="00A3147D" w:rsidRDefault="00A3147D" w:rsidP="00A3147D">
      <w:pPr>
        <w:spacing w:line="480" w:lineRule="auto"/>
        <w:rPr>
          <w:rFonts w:ascii="Times New Roman" w:hAnsi="Times New Roman" w:cs="Times New Roman"/>
        </w:rPr>
      </w:pPr>
    </w:p>
    <w:p w:rsidR="00D3329E" w:rsidRDefault="00D3329E" w:rsidP="00D3329E">
      <w:pPr>
        <w:spacing w:line="480" w:lineRule="auto"/>
        <w:rPr>
          <w:rFonts w:ascii="Times New Roman" w:hAnsi="Times New Roman" w:cs="Times New Roman"/>
          <w:bCs/>
          <w:color w:val="333333"/>
          <w:sz w:val="24"/>
          <w:szCs w:val="24"/>
        </w:rPr>
      </w:pPr>
      <w:r w:rsidRPr="006D69F6">
        <w:rPr>
          <w:rFonts w:ascii="Times New Roman" w:hAnsi="Times New Roman" w:cs="Times New Roman"/>
          <w:bCs/>
          <w:color w:val="333333"/>
          <w:sz w:val="24"/>
          <w:szCs w:val="24"/>
        </w:rPr>
        <w:t>ISTE Standards for Administ</w:t>
      </w:r>
      <w:r w:rsidR="00496BA6">
        <w:rPr>
          <w:rFonts w:ascii="Times New Roman" w:hAnsi="Times New Roman" w:cs="Times New Roman"/>
          <w:bCs/>
          <w:color w:val="333333"/>
          <w:sz w:val="24"/>
          <w:szCs w:val="24"/>
        </w:rPr>
        <w:t>rators. (2017). Retrieved Ju</w:t>
      </w:r>
      <w:r w:rsidR="00CA764A">
        <w:rPr>
          <w:rFonts w:ascii="Times New Roman" w:hAnsi="Times New Roman" w:cs="Times New Roman"/>
          <w:bCs/>
          <w:color w:val="333333"/>
          <w:sz w:val="24"/>
          <w:szCs w:val="24"/>
        </w:rPr>
        <w:t>ly</w:t>
      </w:r>
      <w:r w:rsidR="00496BA6">
        <w:rPr>
          <w:rFonts w:ascii="Times New Roman" w:hAnsi="Times New Roman" w:cs="Times New Roman"/>
          <w:bCs/>
          <w:color w:val="333333"/>
          <w:sz w:val="24"/>
          <w:szCs w:val="24"/>
        </w:rPr>
        <w:t xml:space="preserve"> </w:t>
      </w:r>
      <w:r w:rsidR="00CA764A">
        <w:rPr>
          <w:rFonts w:ascii="Times New Roman" w:hAnsi="Times New Roman" w:cs="Times New Roman"/>
          <w:bCs/>
          <w:color w:val="333333"/>
          <w:sz w:val="24"/>
          <w:szCs w:val="24"/>
        </w:rPr>
        <w:t>01</w:t>
      </w:r>
      <w:r w:rsidRPr="006D69F6">
        <w:rPr>
          <w:rFonts w:ascii="Times New Roman" w:hAnsi="Times New Roman" w:cs="Times New Roman"/>
          <w:bCs/>
          <w:color w:val="333333"/>
          <w:sz w:val="24"/>
          <w:szCs w:val="24"/>
        </w:rPr>
        <w:t xml:space="preserve">, 2017, from </w:t>
      </w:r>
      <w:hyperlink r:id="rId8" w:history="1">
        <w:r w:rsidRPr="00A71951">
          <w:rPr>
            <w:rStyle w:val="Hyperlink"/>
            <w:rFonts w:ascii="Times New Roman" w:hAnsi="Times New Roman" w:cs="Times New Roman"/>
            <w:bCs/>
            <w:sz w:val="24"/>
            <w:szCs w:val="24"/>
          </w:rPr>
          <w:t>https://www.iste.org/standards/standards/standards-for-administrators</w:t>
        </w:r>
      </w:hyperlink>
    </w:p>
    <w:p w:rsidR="00037B45" w:rsidRPr="00E4279B" w:rsidRDefault="00037B45" w:rsidP="00A1331E">
      <w:pPr>
        <w:spacing w:line="480" w:lineRule="auto"/>
        <w:rPr>
          <w:rFonts w:ascii="Times New Roman" w:hAnsi="Times New Roman" w:cs="Times New Roman"/>
          <w:sz w:val="24"/>
          <w:szCs w:val="24"/>
        </w:rPr>
      </w:pPr>
    </w:p>
    <w:p w:rsidR="00363E06" w:rsidRDefault="00363E06" w:rsidP="00A1331E">
      <w:pPr>
        <w:spacing w:line="480" w:lineRule="auto"/>
        <w:rPr>
          <w:rFonts w:ascii="Times New Roman" w:hAnsi="Times New Roman" w:cs="Times New Roman"/>
          <w:color w:val="333333"/>
          <w:sz w:val="24"/>
          <w:szCs w:val="24"/>
        </w:rPr>
      </w:pPr>
    </w:p>
    <w:p w:rsidR="00E4279B" w:rsidRPr="00E4279B" w:rsidRDefault="00E4279B" w:rsidP="00A1331E">
      <w:pPr>
        <w:spacing w:line="480" w:lineRule="auto"/>
        <w:rPr>
          <w:rFonts w:ascii="Times New Roman" w:hAnsi="Times New Roman" w:cs="Times New Roman"/>
          <w:sz w:val="24"/>
          <w:szCs w:val="24"/>
        </w:rPr>
      </w:pPr>
    </w:p>
    <w:p w:rsidR="00D95B48" w:rsidRPr="001B7989" w:rsidRDefault="00D95B48" w:rsidP="00A1331E">
      <w:pPr>
        <w:spacing w:line="480" w:lineRule="auto"/>
        <w:rPr>
          <w:rFonts w:ascii="Times New Roman" w:hAnsi="Times New Roman" w:cs="Times New Roman"/>
          <w:sz w:val="24"/>
          <w:szCs w:val="24"/>
        </w:rPr>
      </w:pPr>
    </w:p>
    <w:sectPr w:rsidR="00D95B48" w:rsidRPr="001B798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66" w:rsidRDefault="00456266" w:rsidP="00264B27">
      <w:pPr>
        <w:spacing w:after="0" w:line="240" w:lineRule="auto"/>
      </w:pPr>
      <w:r>
        <w:separator/>
      </w:r>
    </w:p>
  </w:endnote>
  <w:endnote w:type="continuationSeparator" w:id="0">
    <w:p w:rsidR="00456266" w:rsidRDefault="00456266" w:rsidP="0026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66" w:rsidRDefault="00456266" w:rsidP="00264B27">
      <w:pPr>
        <w:spacing w:after="0" w:line="240" w:lineRule="auto"/>
      </w:pPr>
      <w:r>
        <w:separator/>
      </w:r>
    </w:p>
  </w:footnote>
  <w:footnote w:type="continuationSeparator" w:id="0">
    <w:p w:rsidR="00456266" w:rsidRDefault="00456266" w:rsidP="0026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7" w:rsidRDefault="000726DC">
    <w:pPr>
      <w:pStyle w:val="Header"/>
    </w:pPr>
    <w:r w:rsidRPr="000726DC">
      <w:rPr>
        <w:rFonts w:ascii="Times New Roman" w:hAnsi="Times New Roman" w:cs="Times New Roman"/>
        <w:bCs/>
        <w:sz w:val="24"/>
        <w:szCs w:val="24"/>
      </w:rPr>
      <w:t>Systemic Improvement</w:t>
    </w:r>
    <w:r w:rsidR="00F41D08">
      <w:ptab w:relativeTo="margin" w:alignment="center" w:leader="none"/>
    </w:r>
    <w:r w:rsidR="00F41D08">
      <w:ptab w:relativeTo="margin" w:alignment="right" w:leader="none"/>
    </w:r>
    <w:r w:rsidR="00F41D08">
      <w:fldChar w:fldCharType="begin"/>
    </w:r>
    <w:r w:rsidR="00F41D08">
      <w:instrText xml:space="preserve"> PAGE   \* MERGEFORMAT </w:instrText>
    </w:r>
    <w:r w:rsidR="00F41D08">
      <w:fldChar w:fldCharType="separate"/>
    </w:r>
    <w:r w:rsidR="00B01270">
      <w:rPr>
        <w:noProof/>
      </w:rPr>
      <w:t>7</w:t>
    </w:r>
    <w:r w:rsidR="00F41D08">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89"/>
    <w:rsid w:val="000076EE"/>
    <w:rsid w:val="000162E7"/>
    <w:rsid w:val="000372A3"/>
    <w:rsid w:val="00037B45"/>
    <w:rsid w:val="000471D7"/>
    <w:rsid w:val="000726DC"/>
    <w:rsid w:val="0008759F"/>
    <w:rsid w:val="00095B61"/>
    <w:rsid w:val="000B0CA5"/>
    <w:rsid w:val="000D79F9"/>
    <w:rsid w:val="000E5382"/>
    <w:rsid w:val="000F2945"/>
    <w:rsid w:val="001018A8"/>
    <w:rsid w:val="00111B22"/>
    <w:rsid w:val="00165B6F"/>
    <w:rsid w:val="00172FC3"/>
    <w:rsid w:val="00176E79"/>
    <w:rsid w:val="001B7989"/>
    <w:rsid w:val="001D6430"/>
    <w:rsid w:val="00210D30"/>
    <w:rsid w:val="00217FE5"/>
    <w:rsid w:val="002266B1"/>
    <w:rsid w:val="0024330A"/>
    <w:rsid w:val="00264B27"/>
    <w:rsid w:val="00280EDD"/>
    <w:rsid w:val="002C4239"/>
    <w:rsid w:val="00334D61"/>
    <w:rsid w:val="00346F41"/>
    <w:rsid w:val="00363E06"/>
    <w:rsid w:val="003D534D"/>
    <w:rsid w:val="00421CF8"/>
    <w:rsid w:val="00452439"/>
    <w:rsid w:val="00456266"/>
    <w:rsid w:val="00496BA6"/>
    <w:rsid w:val="004D47D7"/>
    <w:rsid w:val="00524613"/>
    <w:rsid w:val="00526810"/>
    <w:rsid w:val="005358D3"/>
    <w:rsid w:val="0054404E"/>
    <w:rsid w:val="00563A34"/>
    <w:rsid w:val="005C43D1"/>
    <w:rsid w:val="005C4872"/>
    <w:rsid w:val="005C63A4"/>
    <w:rsid w:val="00643855"/>
    <w:rsid w:val="00655EEC"/>
    <w:rsid w:val="00700DF2"/>
    <w:rsid w:val="00720444"/>
    <w:rsid w:val="00737F62"/>
    <w:rsid w:val="0077009B"/>
    <w:rsid w:val="007F5884"/>
    <w:rsid w:val="008B6AF7"/>
    <w:rsid w:val="008F5376"/>
    <w:rsid w:val="00941AF2"/>
    <w:rsid w:val="00957DC8"/>
    <w:rsid w:val="00996151"/>
    <w:rsid w:val="00A10C9A"/>
    <w:rsid w:val="00A123BF"/>
    <w:rsid w:val="00A1331E"/>
    <w:rsid w:val="00A3147D"/>
    <w:rsid w:val="00A376DF"/>
    <w:rsid w:val="00A510AC"/>
    <w:rsid w:val="00A57791"/>
    <w:rsid w:val="00A722F1"/>
    <w:rsid w:val="00AB669F"/>
    <w:rsid w:val="00B01270"/>
    <w:rsid w:val="00B52EDF"/>
    <w:rsid w:val="00C047E1"/>
    <w:rsid w:val="00C65DEE"/>
    <w:rsid w:val="00C86E61"/>
    <w:rsid w:val="00CA764A"/>
    <w:rsid w:val="00CB41D1"/>
    <w:rsid w:val="00CE01A6"/>
    <w:rsid w:val="00CE1107"/>
    <w:rsid w:val="00CF1781"/>
    <w:rsid w:val="00D27C8F"/>
    <w:rsid w:val="00D3329E"/>
    <w:rsid w:val="00D63758"/>
    <w:rsid w:val="00D712FC"/>
    <w:rsid w:val="00D838E4"/>
    <w:rsid w:val="00D95B48"/>
    <w:rsid w:val="00DB08C8"/>
    <w:rsid w:val="00DB11D7"/>
    <w:rsid w:val="00DD3623"/>
    <w:rsid w:val="00DE0AE0"/>
    <w:rsid w:val="00E425F7"/>
    <w:rsid w:val="00E4279B"/>
    <w:rsid w:val="00E55EA1"/>
    <w:rsid w:val="00E66DE7"/>
    <w:rsid w:val="00E808C3"/>
    <w:rsid w:val="00EB5B16"/>
    <w:rsid w:val="00EF21CF"/>
    <w:rsid w:val="00EF5D27"/>
    <w:rsid w:val="00F036F7"/>
    <w:rsid w:val="00F30131"/>
    <w:rsid w:val="00F40BAF"/>
    <w:rsid w:val="00F4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9A54B-21AF-47C5-9CA0-E9546DA5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48"/>
    <w:rPr>
      <w:rFonts w:ascii="Segoe UI" w:hAnsi="Segoe UI" w:cs="Segoe UI"/>
      <w:sz w:val="18"/>
      <w:szCs w:val="18"/>
    </w:rPr>
  </w:style>
  <w:style w:type="character" w:styleId="Hyperlink">
    <w:name w:val="Hyperlink"/>
    <w:basedOn w:val="DefaultParagraphFont"/>
    <w:uiPriority w:val="99"/>
    <w:unhideWhenUsed/>
    <w:rsid w:val="00D95B48"/>
    <w:rPr>
      <w:color w:val="0563C1" w:themeColor="hyperlink"/>
      <w:u w:val="single"/>
    </w:rPr>
  </w:style>
  <w:style w:type="paragraph" w:styleId="Header">
    <w:name w:val="header"/>
    <w:basedOn w:val="Normal"/>
    <w:link w:val="HeaderChar"/>
    <w:uiPriority w:val="99"/>
    <w:unhideWhenUsed/>
    <w:rsid w:val="0026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B27"/>
  </w:style>
  <w:style w:type="paragraph" w:styleId="Footer">
    <w:name w:val="footer"/>
    <w:basedOn w:val="Normal"/>
    <w:link w:val="FooterChar"/>
    <w:uiPriority w:val="99"/>
    <w:unhideWhenUsed/>
    <w:rsid w:val="0026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B27"/>
  </w:style>
  <w:style w:type="character" w:styleId="FollowedHyperlink">
    <w:name w:val="FollowedHyperlink"/>
    <w:basedOn w:val="DefaultParagraphFont"/>
    <w:uiPriority w:val="99"/>
    <w:semiHidden/>
    <w:unhideWhenUsed/>
    <w:rsid w:val="0008759F"/>
    <w:rPr>
      <w:color w:val="954F72" w:themeColor="followedHyperlink"/>
      <w:u w:val="single"/>
    </w:rPr>
  </w:style>
  <w:style w:type="paragraph" w:styleId="NormalWeb">
    <w:name w:val="Normal (Web)"/>
    <w:basedOn w:val="Normal"/>
    <w:uiPriority w:val="99"/>
    <w:semiHidden/>
    <w:unhideWhenUsed/>
    <w:rsid w:val="00087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2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e.org/standards/standards/standards-for-administrators" TargetMode="External"/><Relationship Id="rId3" Type="http://schemas.openxmlformats.org/officeDocument/2006/relationships/webSettings" Target="webSettings.xml"/><Relationship Id="rId7" Type="http://schemas.openxmlformats.org/officeDocument/2006/relationships/hyperlink" Target="http://hepg.org/hel-home/issues/22_1/helarticle/the-data-wise%E2%80%9D-improvement-process_2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1things4administrators.net/capstone-4-systemic-improvemen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Thornell, Sharon</dc:creator>
  <cp:keywords/>
  <dc:description/>
  <cp:lastModifiedBy>Thornell, Sharon</cp:lastModifiedBy>
  <cp:revision>3</cp:revision>
  <cp:lastPrinted>2017-06-15T21:38:00Z</cp:lastPrinted>
  <dcterms:created xsi:type="dcterms:W3CDTF">2017-07-03T01:59:00Z</dcterms:created>
  <dcterms:modified xsi:type="dcterms:W3CDTF">2017-07-03T02:04:00Z</dcterms:modified>
</cp:coreProperties>
</file>