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ISTE NETS-A </w:t>
      </w:r>
      <w:r w:rsidR="000B1595">
        <w:rPr>
          <w:rFonts w:ascii="Times New Roman" w:hAnsi="Times New Roman" w:cs="Times New Roman"/>
          <w:sz w:val="24"/>
          <w:szCs w:val="24"/>
        </w:rPr>
        <w:t>Current Conditions Synthesis Report</w:t>
      </w:r>
    </w:p>
    <w:p w:rsidR="001B7989" w:rsidRDefault="001B7989"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Alexe Miles and Sharon Thornell</w:t>
      </w:r>
    </w:p>
    <w:p w:rsidR="005C43D1" w:rsidRDefault="005C43D1" w:rsidP="001B7989">
      <w:pPr>
        <w:spacing w:line="480" w:lineRule="auto"/>
        <w:jc w:val="center"/>
        <w:rPr>
          <w:rFonts w:ascii="Times New Roman" w:hAnsi="Times New Roman" w:cs="Times New Roman"/>
          <w:sz w:val="24"/>
          <w:szCs w:val="24"/>
        </w:rPr>
      </w:pPr>
      <w:r>
        <w:rPr>
          <w:rFonts w:ascii="Times New Roman" w:hAnsi="Times New Roman" w:cs="Times New Roman"/>
          <w:sz w:val="24"/>
          <w:szCs w:val="24"/>
        </w:rPr>
        <w:t>EDIT 760: Instructional Technology Leadership</w:t>
      </w: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1B7989" w:rsidRDefault="001B7989" w:rsidP="001B7989">
      <w:pPr>
        <w:spacing w:line="480" w:lineRule="auto"/>
        <w:rPr>
          <w:rFonts w:ascii="Times New Roman" w:hAnsi="Times New Roman" w:cs="Times New Roman"/>
          <w:sz w:val="24"/>
          <w:szCs w:val="24"/>
        </w:rPr>
      </w:pPr>
    </w:p>
    <w:p w:rsidR="000B1595" w:rsidRDefault="000B1595" w:rsidP="000B1595">
      <w:pPr>
        <w:spacing w:line="480" w:lineRule="auto"/>
        <w:ind w:firstLine="720"/>
        <w:rPr>
          <w:rFonts w:ascii="Times New Roman" w:hAnsi="Times New Roman" w:cs="Times New Roman"/>
          <w:sz w:val="24"/>
          <w:szCs w:val="24"/>
        </w:rPr>
      </w:pPr>
    </w:p>
    <w:p w:rsidR="000B1595" w:rsidRPr="00BE6699" w:rsidRDefault="000B1595" w:rsidP="000B159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order to look more closely at the ISTE NET-A standards, </w:t>
      </w:r>
      <w:r w:rsidRPr="00525709">
        <w:rPr>
          <w:rFonts w:ascii="Times New Roman" w:hAnsi="Times New Roman" w:cs="Times New Roman"/>
          <w:sz w:val="24"/>
          <w:szCs w:val="24"/>
        </w:rPr>
        <w:t>Alexe Miles and I conducted surveys using SurveyMonkey.com</w:t>
      </w:r>
      <w:r>
        <w:rPr>
          <w:rFonts w:ascii="Times New Roman" w:hAnsi="Times New Roman" w:cs="Times New Roman"/>
          <w:sz w:val="24"/>
          <w:szCs w:val="24"/>
        </w:rPr>
        <w:t>.</w:t>
      </w:r>
      <w:r w:rsidRPr="00525709">
        <w:rPr>
          <w:rFonts w:ascii="Times New Roman" w:hAnsi="Times New Roman" w:cs="Times New Roman"/>
          <w:sz w:val="24"/>
          <w:szCs w:val="24"/>
        </w:rPr>
        <w:t xml:space="preserve">  Andrews Elementary School is a large, rural Title I elementary school in Georgetown County. Many of the students that attend this school do not have consistent access to technology outside of the school setting.  The limited access that they do have is not regularly used for educational purposes but for entertainment only. Due to this research being conducted </w:t>
      </w:r>
      <w:r w:rsidRPr="00BE6699">
        <w:rPr>
          <w:rFonts w:ascii="Times New Roman" w:hAnsi="Times New Roman" w:cs="Times New Roman"/>
          <w:sz w:val="24"/>
          <w:szCs w:val="24"/>
        </w:rPr>
        <w:t xml:space="preserve">during the summer break, only a small portion of the teachers/administrators responded.  </w:t>
      </w:r>
      <w:r>
        <w:rPr>
          <w:rFonts w:ascii="Times New Roman" w:hAnsi="Times New Roman" w:cs="Times New Roman"/>
          <w:color w:val="000000"/>
          <w:sz w:val="24"/>
          <w:szCs w:val="24"/>
        </w:rPr>
        <w:t>We looked at the</w:t>
      </w:r>
      <w:r w:rsidRPr="00BE6699">
        <w:rPr>
          <w:rFonts w:ascii="Times New Roman" w:hAnsi="Times New Roman" w:cs="Times New Roman"/>
          <w:color w:val="000000"/>
          <w:sz w:val="24"/>
          <w:szCs w:val="24"/>
        </w:rPr>
        <w:t xml:space="preserve"> five different standards: 1) </w:t>
      </w:r>
      <w:r>
        <w:rPr>
          <w:rFonts w:ascii="Times New Roman" w:hAnsi="Times New Roman" w:cs="Times New Roman"/>
          <w:color w:val="000000"/>
          <w:sz w:val="24"/>
          <w:szCs w:val="24"/>
        </w:rPr>
        <w:t>v</w:t>
      </w:r>
      <w:r w:rsidRPr="00BE6699">
        <w:rPr>
          <w:rFonts w:ascii="Times New Roman" w:hAnsi="Times New Roman" w:cs="Times New Roman"/>
          <w:color w:val="000000"/>
          <w:sz w:val="24"/>
          <w:szCs w:val="24"/>
        </w:rPr>
        <w:t xml:space="preserve">isionary leadership, 2) </w:t>
      </w:r>
      <w:r>
        <w:rPr>
          <w:rFonts w:ascii="Times New Roman" w:hAnsi="Times New Roman" w:cs="Times New Roman"/>
          <w:color w:val="000000"/>
          <w:sz w:val="24"/>
          <w:szCs w:val="24"/>
        </w:rPr>
        <w:t>d</w:t>
      </w:r>
      <w:r w:rsidRPr="00BE6699">
        <w:rPr>
          <w:rFonts w:ascii="Times New Roman" w:hAnsi="Times New Roman" w:cs="Times New Roman"/>
          <w:color w:val="000000"/>
          <w:sz w:val="24"/>
          <w:szCs w:val="24"/>
        </w:rPr>
        <w:t xml:space="preserve">igital age learning culture, 3) </w:t>
      </w:r>
      <w:r>
        <w:rPr>
          <w:rFonts w:ascii="Times New Roman" w:hAnsi="Times New Roman" w:cs="Times New Roman"/>
          <w:color w:val="000000"/>
          <w:sz w:val="24"/>
          <w:szCs w:val="24"/>
        </w:rPr>
        <w:t>e</w:t>
      </w:r>
      <w:r w:rsidRPr="00BE6699">
        <w:rPr>
          <w:rFonts w:ascii="Times New Roman" w:hAnsi="Times New Roman" w:cs="Times New Roman"/>
          <w:color w:val="000000"/>
          <w:sz w:val="24"/>
          <w:szCs w:val="24"/>
        </w:rPr>
        <w:t xml:space="preserve">xcellence in professional practice, 4) </w:t>
      </w:r>
      <w:r>
        <w:rPr>
          <w:rFonts w:ascii="Times New Roman" w:hAnsi="Times New Roman" w:cs="Times New Roman"/>
          <w:color w:val="000000"/>
          <w:sz w:val="24"/>
          <w:szCs w:val="24"/>
        </w:rPr>
        <w:t>s</w:t>
      </w:r>
      <w:r w:rsidRPr="00BE6699">
        <w:rPr>
          <w:rFonts w:ascii="Times New Roman" w:hAnsi="Times New Roman" w:cs="Times New Roman"/>
          <w:color w:val="000000"/>
          <w:sz w:val="24"/>
          <w:szCs w:val="24"/>
        </w:rPr>
        <w:t xml:space="preserve">ystemic </w:t>
      </w:r>
      <w:r>
        <w:rPr>
          <w:rFonts w:ascii="Times New Roman" w:hAnsi="Times New Roman" w:cs="Times New Roman"/>
          <w:color w:val="000000"/>
          <w:sz w:val="24"/>
          <w:szCs w:val="24"/>
        </w:rPr>
        <w:t>i</w:t>
      </w:r>
      <w:r w:rsidRPr="00BE6699">
        <w:rPr>
          <w:rFonts w:ascii="Times New Roman" w:hAnsi="Times New Roman" w:cs="Times New Roman"/>
          <w:color w:val="000000"/>
          <w:sz w:val="24"/>
          <w:szCs w:val="24"/>
        </w:rPr>
        <w:t xml:space="preserve">mprovement, and 5) </w:t>
      </w:r>
      <w:r>
        <w:rPr>
          <w:rFonts w:ascii="Times New Roman" w:hAnsi="Times New Roman" w:cs="Times New Roman"/>
          <w:color w:val="000000"/>
          <w:sz w:val="24"/>
          <w:szCs w:val="24"/>
        </w:rPr>
        <w:t>d</w:t>
      </w:r>
      <w:r w:rsidRPr="00BE6699">
        <w:rPr>
          <w:rFonts w:ascii="Times New Roman" w:hAnsi="Times New Roman" w:cs="Times New Roman"/>
          <w:color w:val="000000"/>
          <w:sz w:val="24"/>
          <w:szCs w:val="24"/>
        </w:rPr>
        <w:t xml:space="preserve">igital citizenship. </w:t>
      </w:r>
      <w:r>
        <w:rPr>
          <w:rFonts w:ascii="Times New Roman" w:hAnsi="Times New Roman" w:cs="Times New Roman"/>
          <w:color w:val="000000"/>
          <w:sz w:val="24"/>
          <w:szCs w:val="24"/>
        </w:rPr>
        <w:t xml:space="preserve">In doing so, we found overarching issues with four of them. </w:t>
      </w:r>
    </w:p>
    <w:p w:rsidR="000B1595" w:rsidRDefault="000B1595" w:rsidP="000B15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overarching issue is with visionary leadership, which states, “Educational Administrators inspire and lead development and implementation of a shared vision for comprehensive integration of technology to promote excellence and support transformation throughout the organization” </w:t>
      </w:r>
      <w:r w:rsidRPr="00B027A5">
        <w:rPr>
          <w:rFonts w:ascii="Times New Roman" w:hAnsi="Times New Roman" w:cs="Times New Roman"/>
          <w:sz w:val="24"/>
          <w:szCs w:val="24"/>
        </w:rPr>
        <w:t>(ISTE</w:t>
      </w:r>
      <w:r w:rsidRPr="00B027A5">
        <w:rPr>
          <w:rFonts w:ascii="Times New Roman" w:hAnsi="Times New Roman" w:cs="Times New Roman"/>
          <w:color w:val="000000"/>
          <w:sz w:val="24"/>
          <w:szCs w:val="24"/>
        </w:rPr>
        <w:t xml:space="preserve"> Standards Administrators, Visionary Leadership</w:t>
      </w:r>
      <w:r>
        <w:rPr>
          <w:rFonts w:ascii="Tahoma" w:hAnsi="Tahoma" w:cs="Tahoma"/>
          <w:color w:val="000000"/>
          <w:sz w:val="21"/>
          <w:szCs w:val="21"/>
        </w:rPr>
        <w:t>).</w:t>
      </w:r>
      <w:r>
        <w:rPr>
          <w:rFonts w:ascii="Times New Roman" w:hAnsi="Times New Roman" w:cs="Times New Roman"/>
          <w:sz w:val="24"/>
          <w:szCs w:val="24"/>
        </w:rPr>
        <w:t xml:space="preserve">   In our research we found that teacher</w:t>
      </w:r>
      <w:r w:rsidR="00F002CE">
        <w:rPr>
          <w:rFonts w:ascii="Times New Roman" w:hAnsi="Times New Roman" w:cs="Times New Roman"/>
          <w:sz w:val="24"/>
          <w:szCs w:val="24"/>
        </w:rPr>
        <w:t>s</w:t>
      </w:r>
      <w:r>
        <w:rPr>
          <w:rFonts w:ascii="Times New Roman" w:hAnsi="Times New Roman" w:cs="Times New Roman"/>
          <w:sz w:val="24"/>
          <w:szCs w:val="24"/>
        </w:rPr>
        <w:t xml:space="preserve"> and </w:t>
      </w:r>
      <w:r w:rsidRPr="00B027A5">
        <w:rPr>
          <w:rFonts w:ascii="Times New Roman" w:hAnsi="Times New Roman" w:cs="Times New Roman"/>
          <w:sz w:val="24"/>
          <w:szCs w:val="24"/>
        </w:rPr>
        <w:t xml:space="preserve">administrators do not know if there is a technology </w:t>
      </w:r>
      <w:r>
        <w:rPr>
          <w:rFonts w:ascii="Times New Roman" w:hAnsi="Times New Roman" w:cs="Times New Roman"/>
          <w:sz w:val="24"/>
          <w:szCs w:val="24"/>
        </w:rPr>
        <w:t xml:space="preserve">plan </w:t>
      </w:r>
      <w:r w:rsidRPr="00B027A5">
        <w:rPr>
          <w:rFonts w:ascii="Times New Roman" w:hAnsi="Times New Roman" w:cs="Times New Roman"/>
          <w:sz w:val="24"/>
          <w:szCs w:val="24"/>
        </w:rPr>
        <w:t>or where to locate it for Andrews Elementary School. While our school does not have its own specific technology plan, we follow the technology plan for Georgetown County School District. Only three of the respondents answered that they did have a copy of our technology plan. This was very concerning to us that the majority of our respondents do not have a copy of our technology plan even though it is available on the district’s webpage or have the knowledge that it is located there.</w:t>
      </w:r>
      <w:r>
        <w:rPr>
          <w:rFonts w:ascii="Times New Roman" w:hAnsi="Times New Roman" w:cs="Times New Roman"/>
          <w:sz w:val="24"/>
          <w:szCs w:val="24"/>
        </w:rPr>
        <w:t xml:space="preserve"> </w:t>
      </w:r>
    </w:p>
    <w:p w:rsidR="000B1595" w:rsidRDefault="000B1595" w:rsidP="000B15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area of concern is the </w:t>
      </w:r>
      <w:r w:rsidRPr="00B813FD">
        <w:rPr>
          <w:rFonts w:ascii="Times New Roman" w:hAnsi="Times New Roman" w:cs="Times New Roman"/>
          <w:sz w:val="24"/>
          <w:szCs w:val="24"/>
        </w:rPr>
        <w:t xml:space="preserve">risks that teachers would be willing to take in increasing their technology use now that our school will be a 1:1 school with the addition of Chromebooks.  </w:t>
      </w:r>
      <w:r w:rsidRPr="00B813FD">
        <w:rPr>
          <w:rFonts w:ascii="Times New Roman" w:hAnsi="Times New Roman" w:cs="Times New Roman"/>
          <w:sz w:val="24"/>
          <w:szCs w:val="24"/>
        </w:rPr>
        <w:lastRenderedPageBreak/>
        <w:t>While all indicated that they would be using them for educational websites, the number of teachers that are willing to begin to use online writing portfolios, or implementing a digital classroom with online assignments, quizzes, tests, and homework was not as high as we would have liked.</w:t>
      </w:r>
      <w:r>
        <w:rPr>
          <w:rFonts w:ascii="Times New Roman" w:hAnsi="Times New Roman" w:cs="Times New Roman"/>
          <w:sz w:val="24"/>
          <w:szCs w:val="24"/>
        </w:rPr>
        <w:t xml:space="preserve"> One of our concerns is that some of the teachers will overuse websites for drill/practice or entertainment purposes rather than engaging, interactive, and meaningful learning.</w:t>
      </w:r>
    </w:p>
    <w:p w:rsidR="000B1595" w:rsidRPr="004624AA" w:rsidRDefault="000B1595" w:rsidP="000B15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w:t>
      </w:r>
      <w:r w:rsidRPr="00B027A5">
        <w:rPr>
          <w:rFonts w:ascii="Times New Roman" w:hAnsi="Times New Roman" w:cs="Times New Roman"/>
          <w:sz w:val="24"/>
          <w:szCs w:val="24"/>
        </w:rPr>
        <w:t>next overarching concern regards the digital age learning culture. ISTE Standards Administration, Digital Age Learning Culture states that, “Educational Administrators create, promote</w:t>
      </w:r>
      <w:r w:rsidRPr="004624AA">
        <w:rPr>
          <w:rFonts w:ascii="Times New Roman" w:hAnsi="Times New Roman" w:cs="Times New Roman"/>
          <w:sz w:val="24"/>
          <w:szCs w:val="24"/>
        </w:rPr>
        <w:t>, and sustain a dynamic, digital-age learning culture that provides a rigorous, relevant, and engaging education for all students.</w:t>
      </w:r>
      <w:r w:rsidR="007D7B61">
        <w:rPr>
          <w:rFonts w:ascii="Times New Roman" w:hAnsi="Times New Roman" w:cs="Times New Roman"/>
          <w:sz w:val="24"/>
          <w:szCs w:val="24"/>
        </w:rPr>
        <w:t>”</w:t>
      </w:r>
      <w:r w:rsidRPr="004624AA">
        <w:rPr>
          <w:rFonts w:ascii="Times New Roman" w:hAnsi="Times New Roman" w:cs="Times New Roman"/>
          <w:sz w:val="24"/>
          <w:szCs w:val="24"/>
        </w:rPr>
        <w:t xml:space="preserve"> We are concerned with the ability to identify procedures for selecting, using, and evaluating various instructional technologies.  Many were confident in their ability to use given instructional technologies but not in selecting and evaluating. Teachers should be able to evaluate the effectiveness so that their input can be given on the effectiveness of district provided technologies. </w:t>
      </w:r>
    </w:p>
    <w:p w:rsidR="000B1595" w:rsidRPr="004624AA" w:rsidRDefault="000B1595" w:rsidP="000B1595">
      <w:pPr>
        <w:spacing w:line="480" w:lineRule="auto"/>
        <w:ind w:firstLine="720"/>
        <w:rPr>
          <w:rFonts w:ascii="Times New Roman" w:hAnsi="Times New Roman" w:cs="Times New Roman"/>
          <w:sz w:val="24"/>
          <w:szCs w:val="24"/>
        </w:rPr>
      </w:pPr>
      <w:r w:rsidRPr="004624AA">
        <w:rPr>
          <w:rFonts w:ascii="Times New Roman" w:hAnsi="Times New Roman" w:cs="Times New Roman"/>
          <w:sz w:val="24"/>
          <w:szCs w:val="24"/>
          <w:lang w:val="en"/>
        </w:rPr>
        <w:t xml:space="preserve">Another concern is that all staff does not feel they are provided equal access to professional development support in technology in terms of time and funding. With the availability of our media specialist in working with individual teachers/classes and with the monthly visits from our district’s technology coach, there are opportunities for development.  The technology coach shares various strategies as well as sets up times to work directly with interested teachers and their classes. The concern to us is why these respondents feel that they </w:t>
      </w:r>
      <w:r w:rsidRPr="00B65F5C">
        <w:rPr>
          <w:rFonts w:ascii="Times New Roman" w:hAnsi="Times New Roman" w:cs="Times New Roman"/>
          <w:sz w:val="24"/>
          <w:szCs w:val="24"/>
          <w:lang w:val="en"/>
        </w:rPr>
        <w:t xml:space="preserve">are not being equally supported. </w:t>
      </w:r>
      <w:r>
        <w:rPr>
          <w:rFonts w:ascii="Times New Roman" w:hAnsi="Times New Roman" w:cs="Times New Roman"/>
          <w:sz w:val="24"/>
          <w:szCs w:val="24"/>
          <w:lang w:val="en"/>
        </w:rPr>
        <w:t xml:space="preserve">Along this line </w:t>
      </w:r>
      <w:proofErr w:type="spellStart"/>
      <w:r>
        <w:rPr>
          <w:rFonts w:ascii="Times New Roman" w:hAnsi="Times New Roman" w:cs="Times New Roman"/>
          <w:sz w:val="24"/>
          <w:szCs w:val="24"/>
          <w:lang w:val="en"/>
        </w:rPr>
        <w:t>anot</w:t>
      </w:r>
      <w:proofErr w:type="spellEnd"/>
      <w:r w:rsidRPr="00B65F5C">
        <w:rPr>
          <w:rFonts w:ascii="Times New Roman" w:hAnsi="Times New Roman" w:cs="Times New Roman"/>
          <w:sz w:val="24"/>
          <w:szCs w:val="24"/>
        </w:rPr>
        <w:t xml:space="preserve">her area of concern is the number of teachers that are in the medium to low confidence level in using technology for instructional use. </w:t>
      </w:r>
      <w:r w:rsidRPr="00B65F5C">
        <w:rPr>
          <w:rFonts w:ascii="Times New Roman" w:hAnsi="Times New Roman" w:cs="Times New Roman"/>
          <w:sz w:val="24"/>
          <w:szCs w:val="24"/>
        </w:rPr>
        <w:lastRenderedPageBreak/>
        <w:t xml:space="preserve">With the amount of staff development </w:t>
      </w:r>
      <w:r w:rsidRPr="004624AA">
        <w:rPr>
          <w:rFonts w:ascii="Times New Roman" w:hAnsi="Times New Roman" w:cs="Times New Roman"/>
          <w:sz w:val="24"/>
          <w:szCs w:val="24"/>
        </w:rPr>
        <w:t xml:space="preserve">that has been offered, we were surprised that more of our faculty is not confident in their instructional technology use. </w:t>
      </w:r>
    </w:p>
    <w:p w:rsidR="000B1595" w:rsidRPr="004624AA" w:rsidRDefault="000B1595" w:rsidP="000B1595">
      <w:pPr>
        <w:spacing w:line="480" w:lineRule="auto"/>
        <w:ind w:firstLine="720"/>
        <w:rPr>
          <w:rFonts w:ascii="Times New Roman" w:hAnsi="Times New Roman" w:cs="Times New Roman"/>
          <w:sz w:val="24"/>
          <w:szCs w:val="24"/>
        </w:rPr>
      </w:pPr>
      <w:r w:rsidRPr="004624AA">
        <w:rPr>
          <w:rFonts w:ascii="Times New Roman" w:hAnsi="Times New Roman" w:cs="Times New Roman"/>
          <w:sz w:val="24"/>
          <w:szCs w:val="24"/>
        </w:rPr>
        <w:t xml:space="preserve">The next overarching issue is in regards to </w:t>
      </w:r>
      <w:r>
        <w:rPr>
          <w:rFonts w:ascii="Times New Roman" w:hAnsi="Times New Roman" w:cs="Times New Roman"/>
          <w:bCs/>
          <w:sz w:val="24"/>
          <w:szCs w:val="24"/>
        </w:rPr>
        <w:t>e</w:t>
      </w:r>
      <w:r w:rsidRPr="004624AA">
        <w:rPr>
          <w:rFonts w:ascii="Times New Roman" w:hAnsi="Times New Roman" w:cs="Times New Roman"/>
          <w:bCs/>
          <w:sz w:val="24"/>
          <w:szCs w:val="24"/>
        </w:rPr>
        <w:t xml:space="preserve">xcellence in </w:t>
      </w:r>
      <w:r>
        <w:rPr>
          <w:rFonts w:ascii="Times New Roman" w:hAnsi="Times New Roman" w:cs="Times New Roman"/>
          <w:bCs/>
          <w:sz w:val="24"/>
          <w:szCs w:val="24"/>
        </w:rPr>
        <w:t>p</w:t>
      </w:r>
      <w:r w:rsidRPr="004624AA">
        <w:rPr>
          <w:rFonts w:ascii="Times New Roman" w:hAnsi="Times New Roman" w:cs="Times New Roman"/>
          <w:bCs/>
          <w:sz w:val="24"/>
          <w:szCs w:val="24"/>
        </w:rPr>
        <w:t xml:space="preserve">rofessional </w:t>
      </w:r>
      <w:r>
        <w:rPr>
          <w:rFonts w:ascii="Times New Roman" w:hAnsi="Times New Roman" w:cs="Times New Roman"/>
          <w:bCs/>
          <w:sz w:val="24"/>
          <w:szCs w:val="24"/>
        </w:rPr>
        <w:t>p</w:t>
      </w:r>
      <w:r w:rsidRPr="004624AA">
        <w:rPr>
          <w:rFonts w:ascii="Times New Roman" w:hAnsi="Times New Roman" w:cs="Times New Roman"/>
          <w:bCs/>
          <w:sz w:val="24"/>
          <w:szCs w:val="24"/>
        </w:rPr>
        <w:t>ractice.</w:t>
      </w:r>
      <w:r w:rsidRPr="004624AA">
        <w:rPr>
          <w:rFonts w:ascii="Times New Roman" w:hAnsi="Times New Roman" w:cs="Times New Roman"/>
          <w:b/>
          <w:bCs/>
          <w:sz w:val="24"/>
          <w:szCs w:val="24"/>
        </w:rPr>
        <w:t xml:space="preserve"> </w:t>
      </w:r>
    </w:p>
    <w:p w:rsidR="000B1595" w:rsidRDefault="000B1595" w:rsidP="000B1595">
      <w:pPr>
        <w:spacing w:line="480" w:lineRule="auto"/>
        <w:rPr>
          <w:rFonts w:ascii="Times New Roman" w:hAnsi="Times New Roman" w:cs="Times New Roman"/>
          <w:sz w:val="24"/>
          <w:szCs w:val="24"/>
          <w:lang w:val="en"/>
        </w:rPr>
      </w:pPr>
      <w:r w:rsidRPr="004624AA">
        <w:rPr>
          <w:rFonts w:ascii="Times New Roman" w:hAnsi="Times New Roman" w:cs="Times New Roman"/>
          <w:sz w:val="24"/>
          <w:szCs w:val="24"/>
        </w:rPr>
        <w:t xml:space="preserve">When asked how often each respondent </w:t>
      </w:r>
      <w:r w:rsidRPr="004624AA">
        <w:rPr>
          <w:rFonts w:ascii="Times New Roman" w:hAnsi="Times New Roman" w:cs="Times New Roman"/>
          <w:sz w:val="24"/>
          <w:szCs w:val="24"/>
          <w:lang w:val="en"/>
        </w:rPr>
        <w:t>participated in professional development regarding technology use, the majority of respondents indicated that it is once a year or more that they participate, with nine indicating once per year and five indicating that they participate at least once every 1-2 years.  This is of concern that more teachers are not taking advantage of the many opportunities for technology staff development that is being offered.</w:t>
      </w:r>
      <w:r>
        <w:rPr>
          <w:rFonts w:ascii="Times New Roman" w:hAnsi="Times New Roman" w:cs="Times New Roman"/>
          <w:sz w:val="24"/>
          <w:szCs w:val="24"/>
          <w:lang w:val="en"/>
        </w:rPr>
        <w:t xml:space="preserve"> </w:t>
      </w:r>
    </w:p>
    <w:p w:rsidR="000B1595" w:rsidRDefault="000B1595" w:rsidP="000B1595">
      <w:pPr>
        <w:spacing w:line="480" w:lineRule="auto"/>
        <w:ind w:firstLine="720"/>
        <w:rPr>
          <w:rFonts w:ascii="Times New Roman" w:hAnsi="Times New Roman" w:cs="Times New Roman"/>
          <w:color w:val="333E48"/>
          <w:sz w:val="24"/>
          <w:szCs w:val="24"/>
        </w:rPr>
      </w:pPr>
      <w:r>
        <w:rPr>
          <w:rFonts w:ascii="Times New Roman" w:hAnsi="Times New Roman" w:cs="Times New Roman"/>
          <w:sz w:val="24"/>
          <w:szCs w:val="24"/>
          <w:lang w:val="en"/>
        </w:rPr>
        <w:t xml:space="preserve">Our final overarching issue deals with </w:t>
      </w:r>
      <w:r w:rsidRPr="00B739BE">
        <w:rPr>
          <w:rFonts w:ascii="Times New Roman" w:hAnsi="Times New Roman" w:cs="Times New Roman"/>
          <w:bCs/>
          <w:sz w:val="24"/>
          <w:szCs w:val="24"/>
        </w:rPr>
        <w:t>Digital Citizenship</w:t>
      </w:r>
      <w:r>
        <w:rPr>
          <w:rFonts w:ascii="Times New Roman" w:hAnsi="Times New Roman" w:cs="Times New Roman"/>
          <w:sz w:val="24"/>
          <w:szCs w:val="24"/>
          <w:lang w:val="en"/>
        </w:rPr>
        <w:t xml:space="preserve">.  ISTE Standards </w:t>
      </w:r>
      <w:r w:rsidRPr="00B739BE">
        <w:rPr>
          <w:rFonts w:ascii="Times New Roman" w:hAnsi="Times New Roman" w:cs="Times New Roman"/>
          <w:sz w:val="24"/>
          <w:szCs w:val="24"/>
          <w:lang w:val="en"/>
        </w:rPr>
        <w:t>Administrators, states that “</w:t>
      </w:r>
      <w:r w:rsidRPr="00B739BE">
        <w:rPr>
          <w:rFonts w:ascii="Times New Roman" w:hAnsi="Times New Roman" w:cs="Times New Roman"/>
          <w:sz w:val="24"/>
          <w:szCs w:val="24"/>
        </w:rPr>
        <w:t>Educational Administrators model and facilitate understanding of social, ethical and legal issues and responsibilities related to an evolving digital culture.</w:t>
      </w:r>
      <w:r w:rsidRPr="00B739BE">
        <w:rPr>
          <w:rFonts w:ascii="Times New Roman" w:hAnsi="Times New Roman" w:cs="Times New Roman"/>
          <w:sz w:val="24"/>
          <w:szCs w:val="24"/>
          <w:lang w:val="en"/>
        </w:rPr>
        <w:t xml:space="preserve">”  In our research we discovered that our faculty </w:t>
      </w:r>
      <w:r w:rsidRPr="00B739BE">
        <w:rPr>
          <w:rFonts w:ascii="Times New Roman" w:hAnsi="Times New Roman" w:cs="Times New Roman"/>
          <w:color w:val="333E48"/>
          <w:sz w:val="24"/>
          <w:szCs w:val="24"/>
        </w:rPr>
        <w:t xml:space="preserve">promotes, models and establishes policies for safe, legal, and ethical use of digital information and technology in their daily use, however, not all faculty openly discusses the policies and ethics surrounding the use of electronic communications within a school setting with their students.  </w:t>
      </w:r>
    </w:p>
    <w:p w:rsidR="000B1595" w:rsidRDefault="000B1595" w:rsidP="000B1595">
      <w:pPr>
        <w:spacing w:line="480" w:lineRule="auto"/>
        <w:ind w:firstLine="720"/>
        <w:rPr>
          <w:rFonts w:ascii="Times New Roman" w:hAnsi="Times New Roman" w:cs="Times New Roman"/>
          <w:color w:val="333E48"/>
          <w:sz w:val="24"/>
          <w:szCs w:val="24"/>
        </w:rPr>
      </w:pPr>
      <w:r>
        <w:rPr>
          <w:rFonts w:ascii="Times New Roman" w:hAnsi="Times New Roman" w:cs="Times New Roman"/>
          <w:color w:val="333E48"/>
          <w:sz w:val="24"/>
          <w:szCs w:val="24"/>
        </w:rPr>
        <w:t>When considering each of these concerns as a whole, it is evident that without improvement that the state of our technology vision will deteriorate. If the visionary leadership is not being met, then faculty and staff do not have a grasp on what our vision is. Without knowledge of what the plan is or where to locate it when needed, there is no way for our staff to be sure their practices are in accordance with our plan. Teachers without the willingness to take risks in using technology will continue teaching in the same fashion that they have for 20+ years and will not be fully meeting the needs of our students or preparing them for 21</w:t>
      </w:r>
      <w:r w:rsidRPr="00AE2381">
        <w:rPr>
          <w:rFonts w:ascii="Times New Roman" w:hAnsi="Times New Roman" w:cs="Times New Roman"/>
          <w:color w:val="333E48"/>
          <w:sz w:val="24"/>
          <w:szCs w:val="24"/>
          <w:vertAlign w:val="superscript"/>
        </w:rPr>
        <w:t>st</w:t>
      </w:r>
      <w:r>
        <w:rPr>
          <w:rFonts w:ascii="Times New Roman" w:hAnsi="Times New Roman" w:cs="Times New Roman"/>
          <w:color w:val="333E48"/>
          <w:sz w:val="24"/>
          <w:szCs w:val="24"/>
        </w:rPr>
        <w:t xml:space="preserve"> Century </w:t>
      </w:r>
      <w:r>
        <w:rPr>
          <w:rFonts w:ascii="Times New Roman" w:hAnsi="Times New Roman" w:cs="Times New Roman"/>
          <w:color w:val="333E48"/>
          <w:sz w:val="24"/>
          <w:szCs w:val="24"/>
        </w:rPr>
        <w:lastRenderedPageBreak/>
        <w:t>learning or careers.  Along this same line is the ability of teachers to evaluate technology tools.  If they do not gain the skills to do so, they will continue to adopt ineffective teaching practices, programs, and applications.  This is increas</w:t>
      </w:r>
      <w:r w:rsidR="008B27D3">
        <w:rPr>
          <w:rFonts w:ascii="Times New Roman" w:hAnsi="Times New Roman" w:cs="Times New Roman"/>
          <w:color w:val="333E48"/>
          <w:sz w:val="24"/>
          <w:szCs w:val="24"/>
        </w:rPr>
        <w:t>ing</w:t>
      </w:r>
      <w:bookmarkStart w:id="0" w:name="_GoBack"/>
      <w:bookmarkEnd w:id="0"/>
      <w:r>
        <w:rPr>
          <w:rFonts w:ascii="Times New Roman" w:hAnsi="Times New Roman" w:cs="Times New Roman"/>
          <w:color w:val="333E48"/>
          <w:sz w:val="24"/>
          <w:szCs w:val="24"/>
        </w:rPr>
        <w:t xml:space="preserve"> the learning gap between students with effective teaching and those without. </w:t>
      </w:r>
    </w:p>
    <w:p w:rsidR="000B1595" w:rsidRDefault="000B1595" w:rsidP="000B1595">
      <w:pPr>
        <w:spacing w:line="480" w:lineRule="auto"/>
        <w:ind w:firstLine="720"/>
        <w:rPr>
          <w:rFonts w:ascii="Times New Roman" w:hAnsi="Times New Roman" w:cs="Times New Roman"/>
          <w:color w:val="333E48"/>
          <w:sz w:val="24"/>
          <w:szCs w:val="24"/>
        </w:rPr>
      </w:pPr>
      <w:r>
        <w:rPr>
          <w:rFonts w:ascii="Times New Roman" w:hAnsi="Times New Roman" w:cs="Times New Roman"/>
          <w:color w:val="333E48"/>
          <w:sz w:val="24"/>
          <w:szCs w:val="24"/>
        </w:rPr>
        <w:t>The only way to combat all of this is in regards excellence in professional practice and digital citizenship.  If teachers are unwilling or unable to obtain effective professional development if various technology tools, their skills will stagnate in the ever changing world of technology. Faculty must be willing to not only learn how to safely, legally, and ethically use technology but also must train the students in that as well.  The legal ramifications are too great to ignore.</w:t>
      </w:r>
    </w:p>
    <w:p w:rsidR="000B1595" w:rsidRDefault="000B1595" w:rsidP="000B1595">
      <w:pPr>
        <w:spacing w:line="480" w:lineRule="auto"/>
        <w:ind w:firstLine="720"/>
        <w:rPr>
          <w:rFonts w:ascii="Times New Roman" w:hAnsi="Times New Roman" w:cs="Times New Roman"/>
          <w:color w:val="333E48"/>
          <w:sz w:val="24"/>
          <w:szCs w:val="24"/>
        </w:rPr>
      </w:pPr>
      <w:r>
        <w:rPr>
          <w:rFonts w:ascii="Times New Roman" w:hAnsi="Times New Roman" w:cs="Times New Roman"/>
          <w:color w:val="333E48"/>
          <w:sz w:val="24"/>
          <w:szCs w:val="24"/>
        </w:rPr>
        <w:t>In conclusion, it is our belief that while Andrews Elementary has many strengths, there are weaknesses that must be addressed as we forward to developing and implementing a technology improvement plan.  We must be willing to critically examine our efforts and results on a regular basis in order to continue making improvements.</w:t>
      </w:r>
    </w:p>
    <w:p w:rsidR="000B1595" w:rsidRDefault="000B1595" w:rsidP="00D3329E">
      <w:pPr>
        <w:spacing w:line="480" w:lineRule="auto"/>
        <w:jc w:val="center"/>
        <w:rPr>
          <w:rFonts w:ascii="Times New Roman" w:hAnsi="Times New Roman" w:cs="Times New Roman"/>
        </w:rPr>
      </w:pPr>
    </w:p>
    <w:p w:rsidR="000B1595" w:rsidRDefault="000B1595" w:rsidP="00D3329E">
      <w:pPr>
        <w:spacing w:line="480" w:lineRule="auto"/>
        <w:jc w:val="center"/>
        <w:rPr>
          <w:rFonts w:ascii="Times New Roman" w:hAnsi="Times New Roman" w:cs="Times New Roman"/>
        </w:rPr>
      </w:pPr>
    </w:p>
    <w:p w:rsidR="000B1595" w:rsidRDefault="000B1595" w:rsidP="00D3329E">
      <w:pPr>
        <w:spacing w:line="480" w:lineRule="auto"/>
        <w:jc w:val="center"/>
        <w:rPr>
          <w:rFonts w:ascii="Times New Roman" w:hAnsi="Times New Roman" w:cs="Times New Roman"/>
        </w:rPr>
      </w:pPr>
    </w:p>
    <w:p w:rsidR="000B1595" w:rsidRDefault="000B1595" w:rsidP="00D3329E">
      <w:pPr>
        <w:spacing w:line="480" w:lineRule="auto"/>
        <w:jc w:val="center"/>
        <w:rPr>
          <w:rFonts w:ascii="Times New Roman" w:hAnsi="Times New Roman" w:cs="Times New Roman"/>
        </w:rPr>
      </w:pPr>
    </w:p>
    <w:p w:rsidR="000B1595" w:rsidRDefault="000B1595" w:rsidP="00D3329E">
      <w:pPr>
        <w:spacing w:line="480" w:lineRule="auto"/>
        <w:jc w:val="center"/>
        <w:rPr>
          <w:rFonts w:ascii="Times New Roman" w:hAnsi="Times New Roman" w:cs="Times New Roman"/>
        </w:rPr>
      </w:pPr>
    </w:p>
    <w:p w:rsidR="000B1595" w:rsidRDefault="000B1595" w:rsidP="00D3329E">
      <w:pPr>
        <w:spacing w:line="480" w:lineRule="auto"/>
        <w:jc w:val="center"/>
        <w:rPr>
          <w:rFonts w:ascii="Times New Roman" w:hAnsi="Times New Roman" w:cs="Times New Roman"/>
        </w:rPr>
      </w:pPr>
    </w:p>
    <w:p w:rsidR="000B1595" w:rsidRDefault="000B1595" w:rsidP="00D3329E">
      <w:pPr>
        <w:spacing w:line="480" w:lineRule="auto"/>
        <w:jc w:val="center"/>
        <w:rPr>
          <w:rFonts w:ascii="Times New Roman" w:hAnsi="Times New Roman" w:cs="Times New Roman"/>
        </w:rPr>
      </w:pPr>
    </w:p>
    <w:p w:rsidR="00D3329E" w:rsidRDefault="00D3329E" w:rsidP="00D3329E">
      <w:pPr>
        <w:spacing w:line="480" w:lineRule="auto"/>
        <w:jc w:val="center"/>
        <w:rPr>
          <w:rFonts w:ascii="Times New Roman" w:hAnsi="Times New Roman" w:cs="Times New Roman"/>
        </w:rPr>
      </w:pPr>
      <w:r>
        <w:rPr>
          <w:rFonts w:ascii="Times New Roman" w:hAnsi="Times New Roman" w:cs="Times New Roman"/>
        </w:rPr>
        <w:lastRenderedPageBreak/>
        <w:t>References</w:t>
      </w:r>
    </w:p>
    <w:p w:rsidR="00D3329E" w:rsidRDefault="00D3329E" w:rsidP="00D3329E">
      <w:pPr>
        <w:spacing w:line="480" w:lineRule="auto"/>
        <w:rPr>
          <w:rFonts w:ascii="Times New Roman" w:hAnsi="Times New Roman" w:cs="Times New Roman"/>
          <w:bCs/>
          <w:color w:val="333333"/>
          <w:sz w:val="24"/>
          <w:szCs w:val="24"/>
        </w:rPr>
      </w:pPr>
      <w:r w:rsidRPr="006D69F6">
        <w:rPr>
          <w:rFonts w:ascii="Times New Roman" w:hAnsi="Times New Roman" w:cs="Times New Roman"/>
          <w:bCs/>
          <w:color w:val="333333"/>
          <w:sz w:val="24"/>
          <w:szCs w:val="24"/>
        </w:rPr>
        <w:t>ISTE Standards for Administ</w:t>
      </w:r>
      <w:r w:rsidR="00496BA6">
        <w:rPr>
          <w:rFonts w:ascii="Times New Roman" w:hAnsi="Times New Roman" w:cs="Times New Roman"/>
          <w:bCs/>
          <w:color w:val="333333"/>
          <w:sz w:val="24"/>
          <w:szCs w:val="24"/>
        </w:rPr>
        <w:t>rators. (2017). Retrieved June 23</w:t>
      </w:r>
      <w:r w:rsidRPr="006D69F6">
        <w:rPr>
          <w:rFonts w:ascii="Times New Roman" w:hAnsi="Times New Roman" w:cs="Times New Roman"/>
          <w:bCs/>
          <w:color w:val="333333"/>
          <w:sz w:val="24"/>
          <w:szCs w:val="24"/>
        </w:rPr>
        <w:t xml:space="preserve">, 2017, from </w:t>
      </w:r>
      <w:hyperlink r:id="rId6" w:history="1">
        <w:r w:rsidRPr="00A71951">
          <w:rPr>
            <w:rStyle w:val="Hyperlink"/>
            <w:rFonts w:ascii="Times New Roman" w:hAnsi="Times New Roman" w:cs="Times New Roman"/>
            <w:bCs/>
            <w:sz w:val="24"/>
            <w:szCs w:val="24"/>
          </w:rPr>
          <w:t>https://www.iste.org/standards/standards/standards-for-administrators</w:t>
        </w:r>
      </w:hyperlink>
    </w:p>
    <w:sectPr w:rsidR="00D332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DD6" w:rsidRDefault="00BC5DD6" w:rsidP="00264B27">
      <w:pPr>
        <w:spacing w:after="0" w:line="240" w:lineRule="auto"/>
      </w:pPr>
      <w:r>
        <w:separator/>
      </w:r>
    </w:p>
  </w:endnote>
  <w:endnote w:type="continuationSeparator" w:id="0">
    <w:p w:rsidR="00BC5DD6" w:rsidRDefault="00BC5DD6" w:rsidP="0026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DD6" w:rsidRDefault="00BC5DD6" w:rsidP="00264B27">
      <w:pPr>
        <w:spacing w:after="0" w:line="240" w:lineRule="auto"/>
      </w:pPr>
      <w:r>
        <w:separator/>
      </w:r>
    </w:p>
  </w:footnote>
  <w:footnote w:type="continuationSeparator" w:id="0">
    <w:p w:rsidR="00BC5DD6" w:rsidRDefault="00BC5DD6" w:rsidP="0026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27" w:rsidRDefault="000B1595">
    <w:pPr>
      <w:pStyle w:val="Header"/>
    </w:pPr>
    <w:r>
      <w:rPr>
        <w:rFonts w:ascii="Times New Roman" w:hAnsi="Times New Roman" w:cs="Times New Roman"/>
        <w:bCs/>
        <w:sz w:val="24"/>
        <w:szCs w:val="24"/>
      </w:rPr>
      <w:t>Current Conditions Synthesis Report</w:t>
    </w:r>
    <w:r w:rsidR="00F41D08">
      <w:ptab w:relativeTo="margin" w:alignment="center" w:leader="none"/>
    </w:r>
    <w:r w:rsidR="00F41D08">
      <w:ptab w:relativeTo="margin" w:alignment="right" w:leader="none"/>
    </w:r>
    <w:r w:rsidR="00F41D08">
      <w:fldChar w:fldCharType="begin"/>
    </w:r>
    <w:r w:rsidR="00F41D08">
      <w:instrText xml:space="preserve"> PAGE   \* MERGEFORMAT </w:instrText>
    </w:r>
    <w:r w:rsidR="00F41D08">
      <w:fldChar w:fldCharType="separate"/>
    </w:r>
    <w:r w:rsidR="008B27D3">
      <w:rPr>
        <w:noProof/>
      </w:rPr>
      <w:t>6</w:t>
    </w:r>
    <w:r w:rsidR="00F41D0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89"/>
    <w:rsid w:val="000076EE"/>
    <w:rsid w:val="000162E7"/>
    <w:rsid w:val="00037B45"/>
    <w:rsid w:val="000471D7"/>
    <w:rsid w:val="0008759F"/>
    <w:rsid w:val="00095B61"/>
    <w:rsid w:val="000B0CA5"/>
    <w:rsid w:val="000B1595"/>
    <w:rsid w:val="000E5382"/>
    <w:rsid w:val="001018A8"/>
    <w:rsid w:val="00111B22"/>
    <w:rsid w:val="00172FC3"/>
    <w:rsid w:val="00176E79"/>
    <w:rsid w:val="001B7989"/>
    <w:rsid w:val="00210D30"/>
    <w:rsid w:val="00217FE5"/>
    <w:rsid w:val="0024330A"/>
    <w:rsid w:val="00264B27"/>
    <w:rsid w:val="00280EDD"/>
    <w:rsid w:val="002C4239"/>
    <w:rsid w:val="00334D61"/>
    <w:rsid w:val="00346F41"/>
    <w:rsid w:val="00363E06"/>
    <w:rsid w:val="00452439"/>
    <w:rsid w:val="00496BA6"/>
    <w:rsid w:val="004D47D7"/>
    <w:rsid w:val="00524613"/>
    <w:rsid w:val="0054404E"/>
    <w:rsid w:val="00563A34"/>
    <w:rsid w:val="005C43D1"/>
    <w:rsid w:val="005C4872"/>
    <w:rsid w:val="00643855"/>
    <w:rsid w:val="00655EEC"/>
    <w:rsid w:val="00720444"/>
    <w:rsid w:val="00737F62"/>
    <w:rsid w:val="0077009B"/>
    <w:rsid w:val="007D7B61"/>
    <w:rsid w:val="008B27D3"/>
    <w:rsid w:val="008B47CD"/>
    <w:rsid w:val="008B6AF7"/>
    <w:rsid w:val="008F5376"/>
    <w:rsid w:val="00941AF2"/>
    <w:rsid w:val="00957DC8"/>
    <w:rsid w:val="00A10C9A"/>
    <w:rsid w:val="00A123BF"/>
    <w:rsid w:val="00A1331E"/>
    <w:rsid w:val="00A376DF"/>
    <w:rsid w:val="00A510AC"/>
    <w:rsid w:val="00BC5DD6"/>
    <w:rsid w:val="00C047E1"/>
    <w:rsid w:val="00C65DEE"/>
    <w:rsid w:val="00C86E61"/>
    <w:rsid w:val="00CF1781"/>
    <w:rsid w:val="00D27C8F"/>
    <w:rsid w:val="00D3329E"/>
    <w:rsid w:val="00D63758"/>
    <w:rsid w:val="00D712FC"/>
    <w:rsid w:val="00D95B48"/>
    <w:rsid w:val="00DB08C8"/>
    <w:rsid w:val="00DB11D7"/>
    <w:rsid w:val="00DD3623"/>
    <w:rsid w:val="00DE0AE0"/>
    <w:rsid w:val="00E4279B"/>
    <w:rsid w:val="00E55EA1"/>
    <w:rsid w:val="00E808C3"/>
    <w:rsid w:val="00EB5B16"/>
    <w:rsid w:val="00F002CE"/>
    <w:rsid w:val="00F036F7"/>
    <w:rsid w:val="00F30131"/>
    <w:rsid w:val="00F41D08"/>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9A54B-21AF-47C5-9CA0-E9546DA5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48"/>
    <w:rPr>
      <w:rFonts w:ascii="Segoe UI" w:hAnsi="Segoe UI" w:cs="Segoe UI"/>
      <w:sz w:val="18"/>
      <w:szCs w:val="18"/>
    </w:rPr>
  </w:style>
  <w:style w:type="character" w:styleId="Hyperlink">
    <w:name w:val="Hyperlink"/>
    <w:basedOn w:val="DefaultParagraphFont"/>
    <w:uiPriority w:val="99"/>
    <w:unhideWhenUsed/>
    <w:rsid w:val="00D95B48"/>
    <w:rPr>
      <w:color w:val="0563C1" w:themeColor="hyperlink"/>
      <w:u w:val="single"/>
    </w:rPr>
  </w:style>
  <w:style w:type="paragraph" w:styleId="Header">
    <w:name w:val="header"/>
    <w:basedOn w:val="Normal"/>
    <w:link w:val="HeaderChar"/>
    <w:uiPriority w:val="99"/>
    <w:unhideWhenUsed/>
    <w:rsid w:val="0026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B27"/>
  </w:style>
  <w:style w:type="paragraph" w:styleId="Footer">
    <w:name w:val="footer"/>
    <w:basedOn w:val="Normal"/>
    <w:link w:val="FooterChar"/>
    <w:uiPriority w:val="99"/>
    <w:unhideWhenUsed/>
    <w:rsid w:val="0026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B27"/>
  </w:style>
  <w:style w:type="character" w:styleId="FollowedHyperlink">
    <w:name w:val="FollowedHyperlink"/>
    <w:basedOn w:val="DefaultParagraphFont"/>
    <w:uiPriority w:val="99"/>
    <w:semiHidden/>
    <w:unhideWhenUsed/>
    <w:rsid w:val="0008759F"/>
    <w:rPr>
      <w:color w:val="954F72" w:themeColor="followedHyperlink"/>
      <w:u w:val="single"/>
    </w:rPr>
  </w:style>
  <w:style w:type="paragraph" w:styleId="NormalWeb">
    <w:name w:val="Normal (Web)"/>
    <w:basedOn w:val="Normal"/>
    <w:uiPriority w:val="99"/>
    <w:semiHidden/>
    <w:unhideWhenUsed/>
    <w:rsid w:val="000875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te.org/standards/standards/standards-for-administrato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Thornell, Sharon</dc:creator>
  <cp:keywords/>
  <dc:description/>
  <cp:lastModifiedBy>Thornell, Sharon</cp:lastModifiedBy>
  <cp:revision>5</cp:revision>
  <cp:lastPrinted>2017-06-15T21:38:00Z</cp:lastPrinted>
  <dcterms:created xsi:type="dcterms:W3CDTF">2017-07-06T21:36:00Z</dcterms:created>
  <dcterms:modified xsi:type="dcterms:W3CDTF">2017-07-06T22:44:00Z</dcterms:modified>
</cp:coreProperties>
</file>